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9A8" w:rsidRDefault="00485D59">
      <w:pPr>
        <w:pStyle w:val="a3"/>
        <w:ind w:left="401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40943" cy="67817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943" cy="678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59A8" w:rsidRDefault="00485D59">
      <w:pPr>
        <w:spacing w:before="6" w:line="312" w:lineRule="auto"/>
        <w:ind w:left="553" w:right="844"/>
        <w:jc w:val="center"/>
        <w:rPr>
          <w:sz w:val="24"/>
        </w:rPr>
      </w:pPr>
      <w:r>
        <w:rPr>
          <w:sz w:val="24"/>
        </w:rPr>
        <w:t>МИНИСТЕРСТВО НАУКИ И ВЫСШЕГО ОБРАЗОВАНИЯ 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</w:t>
      </w:r>
    </w:p>
    <w:p w:rsidR="00EA59A8" w:rsidRDefault="00485D59">
      <w:pPr>
        <w:spacing w:before="19"/>
        <w:ind w:left="554" w:right="844"/>
        <w:jc w:val="center"/>
        <w:rPr>
          <w:b/>
          <w:sz w:val="24"/>
        </w:rPr>
      </w:pPr>
      <w:r>
        <w:rPr>
          <w:b/>
          <w:sz w:val="24"/>
        </w:rPr>
        <w:t>ФЕДЕРАЛЬНОЕ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ГОСУДАРСТВЕННОЕ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БЮДЖЕТНОЕ</w:t>
      </w:r>
    </w:p>
    <w:p w:rsidR="00EA59A8" w:rsidRDefault="00485D59">
      <w:pPr>
        <w:spacing w:before="82"/>
        <w:ind w:left="595" w:right="889"/>
        <w:jc w:val="center"/>
        <w:rPr>
          <w:b/>
          <w:sz w:val="24"/>
        </w:rPr>
      </w:pPr>
      <w:r>
        <w:rPr>
          <w:b/>
          <w:sz w:val="24"/>
        </w:rPr>
        <w:t>ОБРАЗОВАТЕЛЬНОЕ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УЧРЕЖДЕНИЕ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ВЫСШЕГО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ОБРАЗОВАНИЯ</w:t>
      </w:r>
    </w:p>
    <w:p w:rsidR="00EA59A8" w:rsidRDefault="00485D59">
      <w:pPr>
        <w:spacing w:before="84" w:line="312" w:lineRule="auto"/>
        <w:ind w:left="596" w:right="889"/>
        <w:jc w:val="center"/>
        <w:rPr>
          <w:b/>
          <w:sz w:val="24"/>
        </w:rPr>
      </w:pPr>
      <w:r>
        <w:rPr>
          <w:b/>
          <w:sz w:val="24"/>
        </w:rPr>
        <w:t>«ДОНСКОЙ ГОСУДАРСТВЕННЫЙ ТЕХНИЧЕСКИЙ УНИВЕРСИТЕТ»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(ДГТУ)</w:t>
      </w:r>
    </w:p>
    <w:p w:rsidR="00EA59A8" w:rsidRDefault="00EA59A8">
      <w:pPr>
        <w:pStyle w:val="a3"/>
        <w:ind w:left="0"/>
        <w:rPr>
          <w:b/>
          <w:sz w:val="26"/>
        </w:rPr>
      </w:pPr>
    </w:p>
    <w:p w:rsidR="00EA59A8" w:rsidRDefault="00EA59A8">
      <w:pPr>
        <w:pStyle w:val="a3"/>
        <w:ind w:left="0"/>
        <w:rPr>
          <w:b/>
          <w:sz w:val="26"/>
        </w:rPr>
      </w:pPr>
    </w:p>
    <w:p w:rsidR="00EA59A8" w:rsidRDefault="00EA59A8">
      <w:pPr>
        <w:pStyle w:val="a3"/>
        <w:ind w:left="0"/>
        <w:rPr>
          <w:b/>
          <w:sz w:val="26"/>
        </w:rPr>
      </w:pPr>
    </w:p>
    <w:p w:rsidR="00EA59A8" w:rsidRDefault="00485D59">
      <w:pPr>
        <w:spacing w:before="174"/>
        <w:ind w:left="102"/>
        <w:rPr>
          <w:sz w:val="24"/>
        </w:rPr>
      </w:pPr>
      <w:r>
        <w:rPr>
          <w:sz w:val="24"/>
        </w:rPr>
        <w:t>Факультет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>Юридический</w:t>
      </w:r>
    </w:p>
    <w:p w:rsidR="00EA59A8" w:rsidRDefault="00EA59A8">
      <w:pPr>
        <w:pStyle w:val="a3"/>
        <w:spacing w:before="4"/>
        <w:ind w:left="0"/>
        <w:rPr>
          <w:sz w:val="26"/>
        </w:rPr>
      </w:pPr>
    </w:p>
    <w:p w:rsidR="00EA59A8" w:rsidRDefault="00485D59">
      <w:pPr>
        <w:spacing w:before="90"/>
        <w:ind w:left="102"/>
        <w:rPr>
          <w:sz w:val="24"/>
        </w:rPr>
      </w:pPr>
      <w:r>
        <w:rPr>
          <w:sz w:val="24"/>
        </w:rPr>
        <w:t>Кафедра</w:t>
      </w:r>
      <w:r>
        <w:rPr>
          <w:spacing w:val="-4"/>
          <w:sz w:val="24"/>
        </w:rPr>
        <w:t xml:space="preserve"> </w:t>
      </w:r>
      <w:r w:rsidR="00C30445">
        <w:rPr>
          <w:sz w:val="24"/>
          <w:u w:val="single"/>
        </w:rPr>
        <w:t>Уголовное право и публично-правовые дисциплины</w:t>
      </w:r>
    </w:p>
    <w:p w:rsidR="00EA59A8" w:rsidRDefault="00EA59A8">
      <w:pPr>
        <w:pStyle w:val="a3"/>
        <w:ind w:left="0"/>
        <w:rPr>
          <w:sz w:val="20"/>
        </w:rPr>
      </w:pPr>
    </w:p>
    <w:p w:rsidR="00EA59A8" w:rsidRDefault="00EA59A8">
      <w:pPr>
        <w:pStyle w:val="a3"/>
        <w:ind w:left="0"/>
        <w:rPr>
          <w:sz w:val="20"/>
        </w:rPr>
      </w:pPr>
    </w:p>
    <w:p w:rsidR="00EA59A8" w:rsidRDefault="00EA59A8">
      <w:pPr>
        <w:pStyle w:val="a3"/>
        <w:ind w:left="0"/>
        <w:rPr>
          <w:sz w:val="20"/>
        </w:rPr>
      </w:pPr>
    </w:p>
    <w:p w:rsidR="00EA59A8" w:rsidRDefault="00EA59A8">
      <w:pPr>
        <w:pStyle w:val="a3"/>
        <w:ind w:left="0"/>
        <w:rPr>
          <w:sz w:val="20"/>
        </w:rPr>
      </w:pPr>
    </w:p>
    <w:p w:rsidR="00EA59A8" w:rsidRDefault="00EA59A8">
      <w:pPr>
        <w:pStyle w:val="a3"/>
        <w:ind w:left="0"/>
        <w:rPr>
          <w:sz w:val="20"/>
        </w:rPr>
      </w:pPr>
    </w:p>
    <w:p w:rsidR="00EA59A8" w:rsidRDefault="00EA59A8">
      <w:pPr>
        <w:pStyle w:val="a3"/>
        <w:ind w:left="0"/>
        <w:rPr>
          <w:sz w:val="20"/>
        </w:rPr>
      </w:pPr>
    </w:p>
    <w:p w:rsidR="00EA59A8" w:rsidRDefault="00EA59A8">
      <w:pPr>
        <w:pStyle w:val="a3"/>
        <w:ind w:left="0"/>
        <w:rPr>
          <w:sz w:val="20"/>
        </w:rPr>
      </w:pPr>
    </w:p>
    <w:p w:rsidR="00EA59A8" w:rsidRDefault="00EA59A8">
      <w:pPr>
        <w:pStyle w:val="a3"/>
        <w:spacing w:before="4"/>
        <w:ind w:left="0"/>
        <w:rPr>
          <w:sz w:val="19"/>
        </w:rPr>
      </w:pPr>
    </w:p>
    <w:p w:rsidR="00EA59A8" w:rsidRDefault="00485D59">
      <w:pPr>
        <w:spacing w:before="90"/>
        <w:ind w:left="685" w:right="134"/>
        <w:jc w:val="center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указания</w:t>
      </w:r>
    </w:p>
    <w:p w:rsidR="00EA59A8" w:rsidRDefault="00485D59">
      <w:pPr>
        <w:spacing w:before="137"/>
        <w:ind w:left="685" w:right="134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подготовке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итоговому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государственному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экзамену</w:t>
      </w:r>
    </w:p>
    <w:p w:rsidR="00EA59A8" w:rsidRDefault="00485D59">
      <w:pPr>
        <w:spacing w:before="139" w:line="360" w:lineRule="auto"/>
        <w:ind w:left="2039" w:right="428" w:hanging="894"/>
        <w:rPr>
          <w:b/>
          <w:sz w:val="24"/>
        </w:rPr>
      </w:pPr>
      <w:r>
        <w:rPr>
          <w:b/>
          <w:sz w:val="24"/>
        </w:rPr>
        <w:t>для бакалавров по направлению подготовки: 40.03.01 «Юриспруденция»</w:t>
      </w:r>
      <w:r>
        <w:rPr>
          <w:b/>
          <w:spacing w:val="-57"/>
          <w:sz w:val="24"/>
        </w:rPr>
        <w:t xml:space="preserve"> </w:t>
      </w:r>
    </w:p>
    <w:p w:rsidR="00EA59A8" w:rsidRDefault="00EA59A8">
      <w:pPr>
        <w:pStyle w:val="a3"/>
        <w:ind w:left="0"/>
        <w:rPr>
          <w:b/>
          <w:sz w:val="26"/>
        </w:rPr>
      </w:pPr>
    </w:p>
    <w:p w:rsidR="00EA59A8" w:rsidRDefault="00EA59A8">
      <w:pPr>
        <w:pStyle w:val="a3"/>
        <w:ind w:left="0"/>
        <w:rPr>
          <w:b/>
          <w:sz w:val="26"/>
        </w:rPr>
      </w:pPr>
    </w:p>
    <w:p w:rsidR="00EA59A8" w:rsidRDefault="00EA59A8">
      <w:pPr>
        <w:pStyle w:val="a3"/>
        <w:ind w:left="0"/>
        <w:rPr>
          <w:b/>
          <w:sz w:val="26"/>
        </w:rPr>
      </w:pPr>
    </w:p>
    <w:p w:rsidR="00EA59A8" w:rsidRDefault="00EA59A8">
      <w:pPr>
        <w:pStyle w:val="a3"/>
        <w:ind w:left="0"/>
        <w:rPr>
          <w:b/>
          <w:sz w:val="26"/>
        </w:rPr>
      </w:pPr>
    </w:p>
    <w:p w:rsidR="00EA59A8" w:rsidRDefault="00EA59A8">
      <w:pPr>
        <w:pStyle w:val="a3"/>
        <w:spacing w:before="5"/>
        <w:ind w:left="0"/>
        <w:rPr>
          <w:b/>
          <w:sz w:val="38"/>
        </w:rPr>
      </w:pPr>
    </w:p>
    <w:p w:rsidR="00EA59A8" w:rsidRDefault="00485D59">
      <w:pPr>
        <w:ind w:left="401" w:right="844"/>
        <w:jc w:val="center"/>
        <w:rPr>
          <w:sz w:val="24"/>
        </w:rPr>
      </w:pPr>
      <w:r>
        <w:rPr>
          <w:b/>
          <w:sz w:val="24"/>
        </w:rPr>
        <w:t>Автор-составитель:</w:t>
      </w:r>
      <w:r>
        <w:rPr>
          <w:b/>
          <w:spacing w:val="53"/>
          <w:sz w:val="24"/>
        </w:rPr>
        <w:t xml:space="preserve"> </w:t>
      </w:r>
      <w:r w:rsidR="00C30445">
        <w:rPr>
          <w:sz w:val="24"/>
        </w:rPr>
        <w:t>Величко А.А.</w:t>
      </w:r>
    </w:p>
    <w:p w:rsidR="00EA59A8" w:rsidRDefault="00EA59A8">
      <w:pPr>
        <w:pStyle w:val="a3"/>
        <w:ind w:left="0"/>
        <w:rPr>
          <w:sz w:val="26"/>
        </w:rPr>
      </w:pPr>
    </w:p>
    <w:p w:rsidR="00EA59A8" w:rsidRDefault="00EA59A8">
      <w:pPr>
        <w:pStyle w:val="a3"/>
        <w:ind w:left="0"/>
        <w:rPr>
          <w:sz w:val="26"/>
        </w:rPr>
      </w:pPr>
    </w:p>
    <w:p w:rsidR="00EA59A8" w:rsidRDefault="00EA59A8">
      <w:pPr>
        <w:pStyle w:val="a3"/>
        <w:ind w:left="0"/>
        <w:rPr>
          <w:sz w:val="26"/>
        </w:rPr>
      </w:pPr>
    </w:p>
    <w:p w:rsidR="00EA59A8" w:rsidRDefault="00EA59A8">
      <w:pPr>
        <w:pStyle w:val="a3"/>
        <w:ind w:left="0"/>
        <w:rPr>
          <w:sz w:val="26"/>
        </w:rPr>
      </w:pPr>
    </w:p>
    <w:p w:rsidR="00EA59A8" w:rsidRDefault="00EA59A8">
      <w:pPr>
        <w:pStyle w:val="a3"/>
        <w:ind w:left="0"/>
        <w:rPr>
          <w:sz w:val="26"/>
        </w:rPr>
      </w:pPr>
    </w:p>
    <w:p w:rsidR="00EA59A8" w:rsidRDefault="00EA59A8">
      <w:pPr>
        <w:pStyle w:val="a3"/>
        <w:ind w:left="0"/>
        <w:rPr>
          <w:sz w:val="26"/>
        </w:rPr>
      </w:pPr>
    </w:p>
    <w:p w:rsidR="00C30445" w:rsidRDefault="00C30445">
      <w:pPr>
        <w:pStyle w:val="a3"/>
        <w:ind w:left="0"/>
        <w:rPr>
          <w:sz w:val="26"/>
        </w:rPr>
      </w:pPr>
    </w:p>
    <w:p w:rsidR="00EA59A8" w:rsidRDefault="00EA59A8">
      <w:pPr>
        <w:pStyle w:val="a3"/>
        <w:ind w:left="0"/>
        <w:rPr>
          <w:sz w:val="26"/>
        </w:rPr>
      </w:pPr>
    </w:p>
    <w:p w:rsidR="00C30445" w:rsidRDefault="00C30445">
      <w:pPr>
        <w:pStyle w:val="a3"/>
        <w:ind w:left="0"/>
        <w:rPr>
          <w:sz w:val="26"/>
        </w:rPr>
      </w:pPr>
    </w:p>
    <w:p w:rsidR="00EA59A8" w:rsidRDefault="00EA59A8">
      <w:pPr>
        <w:pStyle w:val="a3"/>
        <w:ind w:left="0"/>
        <w:rPr>
          <w:sz w:val="26"/>
        </w:rPr>
      </w:pPr>
    </w:p>
    <w:p w:rsidR="00EA59A8" w:rsidRDefault="00EA59A8">
      <w:pPr>
        <w:pStyle w:val="a3"/>
        <w:ind w:left="0"/>
        <w:rPr>
          <w:sz w:val="26"/>
        </w:rPr>
      </w:pPr>
    </w:p>
    <w:p w:rsidR="00EA59A8" w:rsidRDefault="00485D59">
      <w:pPr>
        <w:spacing w:before="190" w:line="295" w:lineRule="auto"/>
        <w:ind w:left="3918" w:right="3945"/>
        <w:jc w:val="center"/>
        <w:rPr>
          <w:b/>
          <w:sz w:val="24"/>
        </w:rPr>
      </w:pPr>
      <w:r>
        <w:rPr>
          <w:b/>
          <w:sz w:val="24"/>
        </w:rPr>
        <w:t>Ростов-на-Дону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202</w:t>
      </w:r>
      <w:r w:rsidR="00C30445">
        <w:rPr>
          <w:b/>
          <w:sz w:val="24"/>
        </w:rPr>
        <w:t>3</w:t>
      </w:r>
    </w:p>
    <w:p w:rsidR="00EA59A8" w:rsidRDefault="00EA59A8">
      <w:pPr>
        <w:spacing w:line="295" w:lineRule="auto"/>
        <w:jc w:val="center"/>
        <w:rPr>
          <w:sz w:val="24"/>
        </w:rPr>
        <w:sectPr w:rsidR="00EA59A8">
          <w:type w:val="continuous"/>
          <w:pgSz w:w="11910" w:h="16840"/>
          <w:pgMar w:top="1120" w:right="740" w:bottom="280" w:left="1600" w:header="720" w:footer="720" w:gutter="0"/>
          <w:cols w:space="720"/>
        </w:sectPr>
      </w:pPr>
    </w:p>
    <w:p w:rsidR="00EA59A8" w:rsidRDefault="00485D59">
      <w:pPr>
        <w:pStyle w:val="1"/>
        <w:spacing w:before="69"/>
        <w:ind w:left="682" w:right="844"/>
        <w:jc w:val="center"/>
      </w:pPr>
      <w:r>
        <w:lastRenderedPageBreak/>
        <w:t>ВВЕДЕНИЕ</w:t>
      </w:r>
    </w:p>
    <w:p w:rsidR="00EA59A8" w:rsidRDefault="00EA59A8" w:rsidP="00C30445">
      <w:pPr>
        <w:pStyle w:val="a3"/>
        <w:spacing w:before="1"/>
        <w:ind w:left="0"/>
        <w:rPr>
          <w:b/>
          <w:sz w:val="30"/>
        </w:rPr>
      </w:pPr>
    </w:p>
    <w:p w:rsidR="00EA59A8" w:rsidRDefault="00485D59" w:rsidP="00C30445">
      <w:pPr>
        <w:pStyle w:val="a3"/>
        <w:ind w:left="0" w:right="108" w:firstLine="566"/>
        <w:jc w:val="both"/>
      </w:pPr>
      <w:r>
        <w:t>Государственный</w:t>
      </w:r>
      <w:r>
        <w:rPr>
          <w:spacing w:val="1"/>
        </w:rPr>
        <w:t xml:space="preserve"> </w:t>
      </w:r>
      <w:r>
        <w:t>экзамен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40.03.01</w:t>
      </w:r>
      <w:r>
        <w:rPr>
          <w:spacing w:val="1"/>
        </w:rPr>
        <w:t xml:space="preserve"> </w:t>
      </w:r>
      <w:r>
        <w:t>Юриспруденция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профилирующим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специализации</w:t>
      </w:r>
      <w:r>
        <w:rPr>
          <w:spacing w:val="1"/>
        </w:rPr>
        <w:t xml:space="preserve"> </w:t>
      </w:r>
      <w:r>
        <w:t>дисциплинам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</w:t>
      </w:r>
      <w:r w:rsidR="00C30445">
        <w:t>Уголовное</w:t>
      </w:r>
      <w:r>
        <w:rPr>
          <w:spacing w:val="1"/>
        </w:rPr>
        <w:t xml:space="preserve"> </w:t>
      </w:r>
      <w:r>
        <w:t>право»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</w:t>
      </w:r>
      <w:r w:rsidR="00C30445">
        <w:t>Уголовный</w:t>
      </w:r>
      <w:r>
        <w:rPr>
          <w:spacing w:val="1"/>
        </w:rPr>
        <w:t xml:space="preserve"> </w:t>
      </w:r>
      <w:r>
        <w:t>процесс»,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40.03.01</w:t>
      </w:r>
      <w:r>
        <w:rPr>
          <w:spacing w:val="1"/>
        </w:rPr>
        <w:t xml:space="preserve"> </w:t>
      </w:r>
      <w:r>
        <w:t>«Юриспруденция»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прогр</w:t>
      </w:r>
      <w:r>
        <w:t>аммой</w:t>
      </w:r>
      <w:r>
        <w:rPr>
          <w:spacing w:val="-2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5"/>
        </w:rPr>
        <w:t xml:space="preserve"> </w:t>
      </w:r>
      <w:r>
        <w:t>реализуемой</w:t>
      </w:r>
      <w:r>
        <w:rPr>
          <w:spacing w:val="-2"/>
        </w:rPr>
        <w:t xml:space="preserve"> </w:t>
      </w:r>
      <w:r>
        <w:t>ДГТУ.</w:t>
      </w:r>
    </w:p>
    <w:p w:rsidR="00EA59A8" w:rsidRDefault="00485D59" w:rsidP="00C30445">
      <w:pPr>
        <w:pStyle w:val="1"/>
        <w:spacing w:before="7" w:line="319" w:lineRule="exact"/>
        <w:ind w:left="0"/>
        <w:jc w:val="left"/>
      </w:pPr>
      <w:r>
        <w:t>Задачи:</w:t>
      </w:r>
    </w:p>
    <w:p w:rsidR="00EA59A8" w:rsidRDefault="00485D59" w:rsidP="00C30445">
      <w:pPr>
        <w:pStyle w:val="a3"/>
        <w:tabs>
          <w:tab w:val="left" w:pos="1016"/>
          <w:tab w:val="left" w:pos="2231"/>
          <w:tab w:val="left" w:pos="3931"/>
          <w:tab w:val="left" w:pos="4996"/>
          <w:tab w:val="left" w:pos="6826"/>
          <w:tab w:val="left" w:pos="7368"/>
        </w:tabs>
        <w:ind w:left="0" w:right="115" w:firstLine="566"/>
      </w:pPr>
      <w:r>
        <w:rPr>
          <w:b/>
        </w:rPr>
        <w:t>-</w:t>
      </w:r>
      <w:r>
        <w:rPr>
          <w:b/>
        </w:rPr>
        <w:tab/>
      </w:r>
      <w:r>
        <w:t>оценить</w:t>
      </w:r>
      <w:r>
        <w:tab/>
        <w:t>полученные</w:t>
      </w:r>
      <w:r>
        <w:tab/>
        <w:t>знания</w:t>
      </w:r>
      <w:r>
        <w:tab/>
        <w:t>выпускников</w:t>
      </w:r>
      <w:r>
        <w:tab/>
        <w:t>по</w:t>
      </w:r>
      <w:r>
        <w:tab/>
      </w:r>
      <w:r>
        <w:rPr>
          <w:spacing w:val="-1"/>
        </w:rPr>
        <w:t>профилирующим</w:t>
      </w:r>
      <w:r>
        <w:rPr>
          <w:spacing w:val="-67"/>
        </w:rPr>
        <w:t xml:space="preserve"> </w:t>
      </w:r>
      <w:r>
        <w:t>дисциплинам</w:t>
      </w:r>
      <w:r w:rsidR="00C30445">
        <w:rPr>
          <w:spacing w:val="67"/>
        </w:rPr>
        <w:t>;</w:t>
      </w:r>
    </w:p>
    <w:p w:rsidR="00EA59A8" w:rsidRDefault="00485D59" w:rsidP="00C30445">
      <w:pPr>
        <w:pStyle w:val="a4"/>
        <w:numPr>
          <w:ilvl w:val="0"/>
          <w:numId w:val="8"/>
        </w:numPr>
        <w:tabs>
          <w:tab w:val="left" w:pos="842"/>
        </w:tabs>
        <w:ind w:left="0" w:right="100" w:firstLine="566"/>
        <w:jc w:val="both"/>
        <w:rPr>
          <w:sz w:val="28"/>
        </w:rPr>
      </w:pPr>
      <w:r>
        <w:rPr>
          <w:sz w:val="28"/>
        </w:rPr>
        <w:t>закрепить навыки глубокого и всестороннего анализа научной, учебно-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методической и другой литературы по учебным дисциплинам</w:t>
      </w:r>
      <w:r w:rsidR="00C30445">
        <w:rPr>
          <w:sz w:val="28"/>
        </w:rPr>
        <w:t>;</w:t>
      </w:r>
      <w:r>
        <w:rPr>
          <w:sz w:val="28"/>
        </w:rPr>
        <w:t xml:space="preserve"> </w:t>
      </w:r>
    </w:p>
    <w:p w:rsidR="00EA59A8" w:rsidRDefault="00485D59" w:rsidP="00C30445">
      <w:pPr>
        <w:pStyle w:val="a4"/>
        <w:numPr>
          <w:ilvl w:val="0"/>
          <w:numId w:val="8"/>
        </w:numPr>
        <w:tabs>
          <w:tab w:val="left" w:pos="882"/>
        </w:tabs>
        <w:ind w:left="0" w:right="114" w:firstLine="566"/>
        <w:jc w:val="both"/>
        <w:rPr>
          <w:sz w:val="28"/>
        </w:rPr>
      </w:pPr>
      <w:r>
        <w:rPr>
          <w:sz w:val="28"/>
        </w:rPr>
        <w:t>проверить у выпускников умения и навыки грамотно и убедительно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учебный материал;</w:t>
      </w:r>
    </w:p>
    <w:p w:rsidR="00EA59A8" w:rsidRPr="00C30445" w:rsidRDefault="00485D59" w:rsidP="00C30445">
      <w:pPr>
        <w:pStyle w:val="a4"/>
        <w:numPr>
          <w:ilvl w:val="0"/>
          <w:numId w:val="8"/>
        </w:numPr>
        <w:tabs>
          <w:tab w:val="left" w:pos="969"/>
        </w:tabs>
        <w:ind w:left="0" w:right="108" w:firstLine="566"/>
        <w:jc w:val="both"/>
        <w:rPr>
          <w:sz w:val="28"/>
        </w:rPr>
      </w:pPr>
      <w:r>
        <w:rPr>
          <w:sz w:val="28"/>
        </w:rPr>
        <w:t>оценить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 процесса, а также практических навыки и умения выпускника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решении конкретных практических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задач.</w:t>
      </w:r>
    </w:p>
    <w:p w:rsidR="00C30445" w:rsidRPr="00C30445" w:rsidRDefault="00C30445" w:rsidP="00C30445">
      <w:pPr>
        <w:ind w:right="370" w:firstLine="707"/>
        <w:jc w:val="both"/>
        <w:rPr>
          <w:sz w:val="28"/>
          <w:szCs w:val="28"/>
        </w:rPr>
      </w:pPr>
      <w:r w:rsidRPr="00C30445">
        <w:rPr>
          <w:sz w:val="28"/>
          <w:szCs w:val="28"/>
        </w:rPr>
        <w:t>По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своему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содержанию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задания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представляют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собой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практическую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(реальную)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ситуацию,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требующую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принятия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решения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на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основе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знания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действующих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норм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права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различных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отраслей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с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учетом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сложившейся</w:t>
      </w:r>
      <w:r w:rsidRPr="00C30445">
        <w:rPr>
          <w:spacing w:val="-67"/>
          <w:sz w:val="28"/>
          <w:szCs w:val="28"/>
        </w:rPr>
        <w:t xml:space="preserve"> </w:t>
      </w:r>
      <w:r w:rsidRPr="00C30445">
        <w:rPr>
          <w:sz w:val="28"/>
          <w:szCs w:val="28"/>
        </w:rPr>
        <w:t>практики</w:t>
      </w:r>
      <w:r w:rsidRPr="00C30445">
        <w:rPr>
          <w:spacing w:val="-3"/>
          <w:sz w:val="28"/>
          <w:szCs w:val="28"/>
        </w:rPr>
        <w:t xml:space="preserve"> </w:t>
      </w:r>
      <w:r w:rsidRPr="00C30445">
        <w:rPr>
          <w:sz w:val="28"/>
          <w:szCs w:val="28"/>
        </w:rPr>
        <w:t>их</w:t>
      </w:r>
      <w:r w:rsidRPr="00C30445">
        <w:rPr>
          <w:spacing w:val="-3"/>
          <w:sz w:val="28"/>
          <w:szCs w:val="28"/>
        </w:rPr>
        <w:t xml:space="preserve"> </w:t>
      </w:r>
      <w:r w:rsidRPr="00C30445">
        <w:rPr>
          <w:sz w:val="28"/>
          <w:szCs w:val="28"/>
        </w:rPr>
        <w:t>применения.</w:t>
      </w:r>
    </w:p>
    <w:p w:rsidR="00C30445" w:rsidRPr="00C30445" w:rsidRDefault="00C30445" w:rsidP="00C30445">
      <w:pPr>
        <w:spacing w:before="1" w:line="256" w:lineRule="auto"/>
        <w:ind w:right="366" w:firstLine="707"/>
        <w:jc w:val="both"/>
        <w:rPr>
          <w:sz w:val="28"/>
          <w:szCs w:val="28"/>
        </w:rPr>
      </w:pPr>
      <w:r w:rsidRPr="00C30445">
        <w:rPr>
          <w:sz w:val="28"/>
          <w:szCs w:val="28"/>
        </w:rPr>
        <w:t>При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подготовке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к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государственному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экзамену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в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части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выполнения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практического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задания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обучающемуся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необходимо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учитывать,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что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выполнение</w:t>
      </w:r>
      <w:r w:rsidRPr="00C30445">
        <w:rPr>
          <w:spacing w:val="-1"/>
          <w:sz w:val="28"/>
          <w:szCs w:val="28"/>
        </w:rPr>
        <w:t xml:space="preserve"> </w:t>
      </w:r>
      <w:r w:rsidRPr="00C30445">
        <w:rPr>
          <w:sz w:val="28"/>
          <w:szCs w:val="28"/>
        </w:rPr>
        <w:t>данного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задания</w:t>
      </w:r>
      <w:r w:rsidRPr="00C30445">
        <w:rPr>
          <w:spacing w:val="-1"/>
          <w:sz w:val="28"/>
          <w:szCs w:val="28"/>
        </w:rPr>
        <w:t xml:space="preserve"> </w:t>
      </w:r>
      <w:r w:rsidRPr="00C30445">
        <w:rPr>
          <w:sz w:val="28"/>
          <w:szCs w:val="28"/>
        </w:rPr>
        <w:t>имеет целью</w:t>
      </w:r>
      <w:r w:rsidRPr="00C30445">
        <w:rPr>
          <w:spacing w:val="-1"/>
          <w:sz w:val="28"/>
          <w:szCs w:val="28"/>
        </w:rPr>
        <w:t xml:space="preserve"> </w:t>
      </w:r>
      <w:r w:rsidRPr="00C30445">
        <w:rPr>
          <w:sz w:val="28"/>
          <w:szCs w:val="28"/>
        </w:rPr>
        <w:t>оценить:</w:t>
      </w:r>
    </w:p>
    <w:p w:rsidR="00C30445" w:rsidRPr="00C30445" w:rsidRDefault="00C30445" w:rsidP="00C30445">
      <w:pPr>
        <w:numPr>
          <w:ilvl w:val="0"/>
          <w:numId w:val="9"/>
        </w:numPr>
        <w:tabs>
          <w:tab w:val="left" w:pos="1366"/>
        </w:tabs>
        <w:spacing w:line="256" w:lineRule="auto"/>
        <w:ind w:left="0" w:right="371" w:firstLine="707"/>
        <w:jc w:val="both"/>
        <w:rPr>
          <w:sz w:val="28"/>
        </w:rPr>
      </w:pPr>
      <w:r w:rsidRPr="00C30445">
        <w:rPr>
          <w:sz w:val="28"/>
        </w:rPr>
        <w:t>уровень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сформированности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у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обучающегося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компетенций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по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дисциплинам</w:t>
      </w:r>
      <w:r w:rsidRPr="00C30445">
        <w:rPr>
          <w:spacing w:val="-1"/>
          <w:sz w:val="28"/>
        </w:rPr>
        <w:t xml:space="preserve"> </w:t>
      </w:r>
      <w:r w:rsidRPr="00C30445">
        <w:rPr>
          <w:sz w:val="28"/>
        </w:rPr>
        <w:t>соответствующего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профиля;</w:t>
      </w:r>
    </w:p>
    <w:p w:rsidR="00C30445" w:rsidRPr="00C30445" w:rsidRDefault="00C30445" w:rsidP="00C30445">
      <w:pPr>
        <w:numPr>
          <w:ilvl w:val="0"/>
          <w:numId w:val="9"/>
        </w:numPr>
        <w:tabs>
          <w:tab w:val="left" w:pos="1346"/>
        </w:tabs>
        <w:spacing w:line="256" w:lineRule="auto"/>
        <w:ind w:left="0" w:right="366" w:firstLine="707"/>
        <w:jc w:val="both"/>
        <w:rPr>
          <w:sz w:val="28"/>
        </w:rPr>
      </w:pPr>
      <w:r w:rsidRPr="00C30445">
        <w:rPr>
          <w:sz w:val="28"/>
        </w:rPr>
        <w:t>способность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обучающегося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правильно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определять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фактические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обстоятельства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и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доказательства,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имеющие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значение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для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правового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разрешения</w:t>
      </w:r>
      <w:r w:rsidRPr="00C30445">
        <w:rPr>
          <w:spacing w:val="-4"/>
          <w:sz w:val="28"/>
        </w:rPr>
        <w:t xml:space="preserve"> </w:t>
      </w:r>
      <w:r w:rsidRPr="00C30445">
        <w:rPr>
          <w:sz w:val="28"/>
        </w:rPr>
        <w:t>спора;</w:t>
      </w:r>
    </w:p>
    <w:p w:rsidR="00C30445" w:rsidRPr="00C30445" w:rsidRDefault="00C30445" w:rsidP="00C30445">
      <w:pPr>
        <w:numPr>
          <w:ilvl w:val="0"/>
          <w:numId w:val="9"/>
        </w:numPr>
        <w:tabs>
          <w:tab w:val="left" w:pos="1262"/>
        </w:tabs>
        <w:spacing w:line="256" w:lineRule="auto"/>
        <w:ind w:left="0" w:right="365" w:firstLine="707"/>
        <w:jc w:val="both"/>
        <w:rPr>
          <w:sz w:val="28"/>
        </w:rPr>
      </w:pPr>
      <w:r w:rsidRPr="00C30445">
        <w:rPr>
          <w:sz w:val="28"/>
        </w:rPr>
        <w:t>способность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обучающегося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определять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нормы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права,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подлежащие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применению</w:t>
      </w:r>
      <w:r w:rsidRPr="00C30445">
        <w:rPr>
          <w:spacing w:val="-2"/>
          <w:sz w:val="28"/>
        </w:rPr>
        <w:t xml:space="preserve"> </w:t>
      </w:r>
      <w:r w:rsidRPr="00C30445">
        <w:rPr>
          <w:sz w:val="28"/>
        </w:rPr>
        <w:t>к</w:t>
      </w:r>
      <w:r w:rsidRPr="00C30445">
        <w:rPr>
          <w:spacing w:val="-4"/>
          <w:sz w:val="28"/>
        </w:rPr>
        <w:t xml:space="preserve"> </w:t>
      </w:r>
      <w:r w:rsidRPr="00C30445">
        <w:rPr>
          <w:sz w:val="28"/>
        </w:rPr>
        <w:t>описанной ситуации;</w:t>
      </w:r>
    </w:p>
    <w:p w:rsidR="00C30445" w:rsidRPr="00C30445" w:rsidRDefault="00C30445" w:rsidP="00C30445">
      <w:pPr>
        <w:numPr>
          <w:ilvl w:val="0"/>
          <w:numId w:val="9"/>
        </w:numPr>
        <w:tabs>
          <w:tab w:val="left" w:pos="1174"/>
        </w:tabs>
        <w:spacing w:line="319" w:lineRule="exact"/>
        <w:ind w:left="0" w:hanging="164"/>
        <w:jc w:val="both"/>
        <w:rPr>
          <w:sz w:val="28"/>
        </w:rPr>
      </w:pPr>
      <w:r w:rsidRPr="00C30445">
        <w:rPr>
          <w:sz w:val="28"/>
        </w:rPr>
        <w:t>способность</w:t>
      </w:r>
      <w:r w:rsidRPr="00C30445">
        <w:rPr>
          <w:spacing w:val="-6"/>
          <w:sz w:val="28"/>
        </w:rPr>
        <w:t xml:space="preserve"> </w:t>
      </w:r>
      <w:r w:rsidRPr="00C30445">
        <w:rPr>
          <w:sz w:val="28"/>
        </w:rPr>
        <w:t>дать</w:t>
      </w:r>
      <w:r w:rsidRPr="00C30445">
        <w:rPr>
          <w:spacing w:val="-3"/>
          <w:sz w:val="28"/>
        </w:rPr>
        <w:t xml:space="preserve"> </w:t>
      </w:r>
      <w:r w:rsidRPr="00C30445">
        <w:rPr>
          <w:sz w:val="28"/>
        </w:rPr>
        <w:t>толкование</w:t>
      </w:r>
      <w:r w:rsidRPr="00C30445">
        <w:rPr>
          <w:spacing w:val="-2"/>
          <w:sz w:val="28"/>
        </w:rPr>
        <w:t xml:space="preserve"> </w:t>
      </w:r>
      <w:r w:rsidRPr="00C30445">
        <w:rPr>
          <w:sz w:val="28"/>
        </w:rPr>
        <w:t>правовым</w:t>
      </w:r>
      <w:r w:rsidRPr="00C30445">
        <w:rPr>
          <w:spacing w:val="-2"/>
          <w:sz w:val="28"/>
        </w:rPr>
        <w:t xml:space="preserve"> </w:t>
      </w:r>
      <w:r w:rsidRPr="00C30445">
        <w:rPr>
          <w:sz w:val="28"/>
        </w:rPr>
        <w:t>нормам;</w:t>
      </w:r>
    </w:p>
    <w:p w:rsidR="00C30445" w:rsidRPr="00C30445" w:rsidRDefault="00C30445" w:rsidP="00C30445">
      <w:pPr>
        <w:spacing w:before="13" w:line="256" w:lineRule="auto"/>
        <w:ind w:right="372" w:firstLine="707"/>
        <w:jc w:val="both"/>
        <w:rPr>
          <w:sz w:val="28"/>
          <w:szCs w:val="28"/>
        </w:rPr>
      </w:pPr>
      <w:r w:rsidRPr="00C30445">
        <w:rPr>
          <w:sz w:val="28"/>
          <w:szCs w:val="28"/>
        </w:rPr>
        <w:t>-способность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принимать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законное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и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обоснованное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решение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применительно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к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описанной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ситуации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на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основе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проведенного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анализа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изложенных в задании</w:t>
      </w:r>
      <w:r w:rsidRPr="00C30445">
        <w:rPr>
          <w:spacing w:val="-1"/>
          <w:sz w:val="28"/>
          <w:szCs w:val="28"/>
        </w:rPr>
        <w:t xml:space="preserve"> </w:t>
      </w:r>
      <w:r w:rsidRPr="00C30445">
        <w:rPr>
          <w:sz w:val="28"/>
          <w:szCs w:val="28"/>
        </w:rPr>
        <w:t>фактов,</w:t>
      </w:r>
      <w:r w:rsidRPr="00C30445">
        <w:rPr>
          <w:spacing w:val="-1"/>
          <w:sz w:val="28"/>
          <w:szCs w:val="28"/>
        </w:rPr>
        <w:t xml:space="preserve"> </w:t>
      </w:r>
      <w:r w:rsidRPr="00C30445">
        <w:rPr>
          <w:sz w:val="28"/>
          <w:szCs w:val="28"/>
        </w:rPr>
        <w:t>доказательств</w:t>
      </w:r>
      <w:r w:rsidRPr="00C30445">
        <w:rPr>
          <w:spacing w:val="-3"/>
          <w:sz w:val="28"/>
          <w:szCs w:val="28"/>
        </w:rPr>
        <w:t xml:space="preserve"> </w:t>
      </w:r>
      <w:r w:rsidRPr="00C30445">
        <w:rPr>
          <w:sz w:val="28"/>
          <w:szCs w:val="28"/>
        </w:rPr>
        <w:t>и правовых</w:t>
      </w:r>
      <w:r w:rsidRPr="00C30445">
        <w:rPr>
          <w:spacing w:val="-3"/>
          <w:sz w:val="28"/>
          <w:szCs w:val="28"/>
        </w:rPr>
        <w:t xml:space="preserve"> </w:t>
      </w:r>
      <w:r w:rsidRPr="00C30445">
        <w:rPr>
          <w:sz w:val="28"/>
          <w:szCs w:val="28"/>
        </w:rPr>
        <w:t>норм.</w:t>
      </w:r>
    </w:p>
    <w:p w:rsidR="00C30445" w:rsidRPr="00C30445" w:rsidRDefault="00C30445" w:rsidP="00C30445">
      <w:pPr>
        <w:spacing w:line="256" w:lineRule="auto"/>
        <w:sectPr w:rsidR="00C30445" w:rsidRPr="00C30445">
          <w:pgSz w:w="11910" w:h="16840"/>
          <w:pgMar w:top="1040" w:right="480" w:bottom="1560" w:left="1400" w:header="0" w:footer="1342" w:gutter="0"/>
          <w:cols w:space="720"/>
        </w:sectPr>
      </w:pPr>
    </w:p>
    <w:p w:rsidR="00C30445" w:rsidRPr="00C30445" w:rsidRDefault="00C30445" w:rsidP="00C30445">
      <w:pPr>
        <w:pStyle w:val="a3"/>
        <w:spacing w:before="6"/>
        <w:ind w:left="0"/>
        <w:jc w:val="center"/>
        <w:rPr>
          <w:b/>
        </w:rPr>
      </w:pPr>
      <w:r w:rsidRPr="00C30445">
        <w:rPr>
          <w:b/>
        </w:rPr>
        <w:lastRenderedPageBreak/>
        <w:t>Примерный перечень вопросов для подготовки к государственному экзамену</w:t>
      </w:r>
    </w:p>
    <w:p w:rsidR="00C30445" w:rsidRDefault="00C30445" w:rsidP="00C30445">
      <w:pPr>
        <w:pStyle w:val="a3"/>
        <w:spacing w:before="6"/>
        <w:ind w:left="0"/>
        <w:jc w:val="both"/>
      </w:pPr>
    </w:p>
    <w:p w:rsidR="00C30445" w:rsidRDefault="00C30445" w:rsidP="00C30445">
      <w:pPr>
        <w:pStyle w:val="a3"/>
        <w:spacing w:before="6"/>
        <w:jc w:val="both"/>
      </w:pPr>
      <w:r>
        <w:t>1.</w:t>
      </w:r>
      <w:r>
        <w:tab/>
        <w:t>Конфискация имущества в уголовном праве.</w:t>
      </w:r>
    </w:p>
    <w:p w:rsidR="00C30445" w:rsidRDefault="00C30445" w:rsidP="00C30445">
      <w:pPr>
        <w:pStyle w:val="a3"/>
        <w:spacing w:before="6"/>
        <w:jc w:val="both"/>
      </w:pPr>
      <w:r>
        <w:t>2.</w:t>
      </w:r>
      <w:r>
        <w:tab/>
        <w:t>Понятие, назначение уголовного процесса, принципы уголовного судопроизводства.</w:t>
      </w:r>
    </w:p>
    <w:p w:rsidR="00C30445" w:rsidRDefault="00C30445" w:rsidP="00C30445">
      <w:pPr>
        <w:pStyle w:val="a3"/>
        <w:spacing w:before="6"/>
        <w:jc w:val="both"/>
      </w:pPr>
      <w:r>
        <w:t>3.</w:t>
      </w:r>
      <w:r>
        <w:tab/>
        <w:t>Коммерческий подкуп. Отличие от взяточничества.</w:t>
      </w:r>
    </w:p>
    <w:p w:rsidR="00C30445" w:rsidRDefault="00C30445" w:rsidP="00C30445">
      <w:pPr>
        <w:pStyle w:val="a3"/>
        <w:spacing w:before="6"/>
        <w:jc w:val="both"/>
      </w:pPr>
      <w:r>
        <w:t>4.</w:t>
      </w:r>
      <w:r>
        <w:tab/>
        <w:t>Понятие, система, источники уголовно-процессуального права, его соотношение с другими смежными дисциплинами.</w:t>
      </w:r>
    </w:p>
    <w:p w:rsidR="00C30445" w:rsidRDefault="00C30445" w:rsidP="00C30445">
      <w:pPr>
        <w:pStyle w:val="a3"/>
        <w:spacing w:before="6"/>
        <w:jc w:val="both"/>
      </w:pPr>
      <w:r>
        <w:t>5.</w:t>
      </w:r>
      <w:r>
        <w:tab/>
        <w:t>Преступления, посягающие на интересы службы в коммерческих и иных организациях. Субъект этих преступлений.</w:t>
      </w:r>
    </w:p>
    <w:p w:rsidR="00C30445" w:rsidRDefault="00C30445" w:rsidP="00C30445">
      <w:pPr>
        <w:pStyle w:val="a3"/>
        <w:spacing w:before="6"/>
        <w:jc w:val="both"/>
      </w:pPr>
      <w:r>
        <w:t>6.</w:t>
      </w:r>
      <w:r>
        <w:tab/>
        <w:t>Уголовно-процессуальный закон: понятие, структура. Действие уголовно-процессуального закона в пространстве, во времени и по кругу лиц.</w:t>
      </w:r>
    </w:p>
    <w:p w:rsidR="00C30445" w:rsidRDefault="00C30445" w:rsidP="00C30445">
      <w:pPr>
        <w:pStyle w:val="a3"/>
        <w:spacing w:before="6"/>
        <w:jc w:val="both"/>
      </w:pPr>
      <w:r>
        <w:t>7.</w:t>
      </w:r>
      <w:r>
        <w:tab/>
        <w:t>Уголовно-правовая характеристика преступлений в сфере реализации трудовых прав людей.</w:t>
      </w:r>
    </w:p>
    <w:p w:rsidR="00C30445" w:rsidRDefault="00C30445" w:rsidP="00C30445">
      <w:pPr>
        <w:pStyle w:val="a3"/>
        <w:spacing w:before="6"/>
        <w:jc w:val="both"/>
      </w:pPr>
      <w:r>
        <w:t>8.</w:t>
      </w:r>
      <w:r>
        <w:tab/>
        <w:t xml:space="preserve">Стадии уголовного процесса: понятие, виды, краткая характеристика. </w:t>
      </w:r>
    </w:p>
    <w:p w:rsidR="00C30445" w:rsidRDefault="00C30445" w:rsidP="00C30445">
      <w:pPr>
        <w:pStyle w:val="a3"/>
        <w:spacing w:before="6"/>
        <w:jc w:val="both"/>
      </w:pPr>
      <w:r>
        <w:t>9.</w:t>
      </w:r>
      <w:r>
        <w:tab/>
        <w:t>Налоговые преступления: понятие, виды, общая уголовно-правовая характеристика.</w:t>
      </w:r>
    </w:p>
    <w:p w:rsidR="00C30445" w:rsidRDefault="00C30445" w:rsidP="00C30445">
      <w:pPr>
        <w:pStyle w:val="a3"/>
        <w:spacing w:before="6"/>
        <w:jc w:val="both"/>
      </w:pPr>
      <w:r>
        <w:t>10.</w:t>
      </w:r>
      <w:r>
        <w:tab/>
        <w:t>Понятие и виды уголовного преследования.</w:t>
      </w:r>
    </w:p>
    <w:p w:rsidR="00C30445" w:rsidRDefault="00C30445" w:rsidP="00C30445">
      <w:pPr>
        <w:pStyle w:val="a3"/>
        <w:spacing w:before="6"/>
        <w:jc w:val="both"/>
      </w:pPr>
      <w:r>
        <w:t>11.</w:t>
      </w:r>
      <w:r>
        <w:tab/>
        <w:t>Преступления в сфере организации и проведения выборов (ст. 141-141.2 УК РФ): уголовно-правовой анализ.</w:t>
      </w:r>
    </w:p>
    <w:p w:rsidR="00C30445" w:rsidRDefault="00C30445" w:rsidP="00C30445">
      <w:pPr>
        <w:pStyle w:val="a3"/>
        <w:spacing w:before="6"/>
        <w:jc w:val="both"/>
      </w:pPr>
      <w:r>
        <w:t>12.</w:t>
      </w:r>
      <w:r>
        <w:tab/>
        <w:t>Основания, виды, порядок прекращения уголовного дела и уголовного преследования.</w:t>
      </w:r>
    </w:p>
    <w:p w:rsidR="00C30445" w:rsidRDefault="00C30445" w:rsidP="00C30445">
      <w:pPr>
        <w:pStyle w:val="a3"/>
        <w:spacing w:before="6"/>
        <w:jc w:val="both"/>
      </w:pPr>
      <w:r>
        <w:t>13.</w:t>
      </w:r>
      <w:r>
        <w:tab/>
        <w:t>Преступления в сфере банкротства: понятие, виды, характеристика.</w:t>
      </w:r>
    </w:p>
    <w:p w:rsidR="00C30445" w:rsidRDefault="00C30445" w:rsidP="00C30445">
      <w:pPr>
        <w:pStyle w:val="a3"/>
        <w:spacing w:before="6"/>
        <w:jc w:val="both"/>
      </w:pPr>
      <w:r>
        <w:t>14.</w:t>
      </w:r>
      <w:r>
        <w:tab/>
        <w:t>Реабилитация в уголовном процессе.</w:t>
      </w:r>
    </w:p>
    <w:p w:rsidR="00C30445" w:rsidRDefault="00C30445" w:rsidP="00C30445">
      <w:pPr>
        <w:pStyle w:val="a3"/>
        <w:spacing w:before="6"/>
        <w:jc w:val="both"/>
      </w:pPr>
      <w:r>
        <w:t>15.</w:t>
      </w:r>
      <w:r>
        <w:tab/>
        <w:t>Уголовная ответственность за посягательства на неприкосновенность частной жизни и другие личные права</w:t>
      </w:r>
    </w:p>
    <w:p w:rsidR="00C30445" w:rsidRDefault="00C30445" w:rsidP="00C30445">
      <w:pPr>
        <w:pStyle w:val="a3"/>
        <w:spacing w:before="6"/>
        <w:jc w:val="both"/>
      </w:pPr>
      <w:r>
        <w:t>16.</w:t>
      </w:r>
      <w:r>
        <w:tab/>
        <w:t>Участники уголовного судопроизводства и их классификация.</w:t>
      </w:r>
    </w:p>
    <w:p w:rsidR="00C30445" w:rsidRDefault="00C30445" w:rsidP="00C30445">
      <w:pPr>
        <w:pStyle w:val="a3"/>
        <w:spacing w:before="6"/>
        <w:jc w:val="both"/>
      </w:pPr>
      <w:r>
        <w:t>17.</w:t>
      </w:r>
      <w:r>
        <w:tab/>
        <w:t>Виды контрабанды, их уголовно-правовая характеристика.</w:t>
      </w:r>
    </w:p>
    <w:p w:rsidR="00C30445" w:rsidRDefault="00C30445" w:rsidP="00C30445">
      <w:pPr>
        <w:pStyle w:val="a3"/>
        <w:spacing w:before="6"/>
        <w:jc w:val="both"/>
      </w:pPr>
      <w:r>
        <w:t>18.</w:t>
      </w:r>
      <w:r>
        <w:tab/>
        <w:t xml:space="preserve"> Суд, как участник уголовного судопроизводства. Подсудность.</w:t>
      </w:r>
    </w:p>
    <w:p w:rsidR="00C30445" w:rsidRDefault="00C30445" w:rsidP="00C30445">
      <w:pPr>
        <w:pStyle w:val="a3"/>
        <w:spacing w:before="6"/>
        <w:jc w:val="both"/>
      </w:pPr>
      <w:r>
        <w:t>19.</w:t>
      </w:r>
      <w:r>
        <w:tab/>
        <w:t>Добровольный отказ от доведения преступления до конца: понятие, признаки, отличие от деятельного раскаяния.</w:t>
      </w:r>
    </w:p>
    <w:p w:rsidR="00C30445" w:rsidRDefault="00C30445" w:rsidP="00C30445">
      <w:pPr>
        <w:pStyle w:val="a3"/>
        <w:spacing w:before="6"/>
        <w:jc w:val="both"/>
      </w:pPr>
      <w:r>
        <w:t>20.</w:t>
      </w:r>
      <w:r>
        <w:tab/>
        <w:t>Следователь как участник уголовного судопроизводства: понятие, правовой статус.</w:t>
      </w:r>
    </w:p>
    <w:p w:rsidR="00C30445" w:rsidRDefault="00C30445" w:rsidP="00C30445">
      <w:pPr>
        <w:pStyle w:val="a3"/>
        <w:spacing w:before="6"/>
        <w:jc w:val="both"/>
      </w:pPr>
      <w:r>
        <w:t>21.</w:t>
      </w:r>
      <w:r>
        <w:tab/>
        <w:t>Судимость: понятие и правовые последствия. Погашение и снятие судимости. Сроки погашения судимости для осужденных несовершеннолетних.</w:t>
      </w:r>
    </w:p>
    <w:p w:rsidR="00C30445" w:rsidRDefault="00C30445" w:rsidP="00C30445">
      <w:pPr>
        <w:pStyle w:val="a3"/>
        <w:spacing w:before="6"/>
        <w:jc w:val="both"/>
      </w:pPr>
      <w:r>
        <w:t>22.</w:t>
      </w:r>
      <w:r>
        <w:tab/>
        <w:t>Потерпевший в уголовном процессе: понятие, правовой статус.</w:t>
      </w:r>
    </w:p>
    <w:p w:rsidR="00C30445" w:rsidRDefault="00C30445" w:rsidP="00C30445">
      <w:pPr>
        <w:pStyle w:val="a3"/>
        <w:spacing w:before="6"/>
        <w:jc w:val="both"/>
      </w:pPr>
      <w:r>
        <w:t>23.</w:t>
      </w:r>
      <w:r>
        <w:tab/>
        <w:t>Преступления против половой свободы и половой неприкосновенности. Их юридическая характеристика.</w:t>
      </w:r>
    </w:p>
    <w:p w:rsidR="00C30445" w:rsidRDefault="00C30445" w:rsidP="00C30445">
      <w:pPr>
        <w:pStyle w:val="a3"/>
        <w:spacing w:before="6"/>
        <w:jc w:val="both"/>
      </w:pPr>
      <w:r>
        <w:t>24.</w:t>
      </w:r>
      <w:r>
        <w:tab/>
        <w:t xml:space="preserve">Прокурор в уголовном процессе: понятие, процессуальный статус. </w:t>
      </w:r>
    </w:p>
    <w:p w:rsidR="00C30445" w:rsidRDefault="00C30445" w:rsidP="00C30445">
      <w:pPr>
        <w:pStyle w:val="a3"/>
        <w:spacing w:before="6"/>
        <w:jc w:val="both"/>
      </w:pPr>
      <w:r>
        <w:t>25.</w:t>
      </w:r>
      <w:r>
        <w:tab/>
        <w:t xml:space="preserve">Амнистия: понятие и признаки. Помилование: понятие, порядок подачи ходатайства о помиловании, отличие от амнистии. </w:t>
      </w:r>
    </w:p>
    <w:p w:rsidR="00C30445" w:rsidRDefault="00C30445" w:rsidP="00C30445">
      <w:pPr>
        <w:pStyle w:val="a3"/>
        <w:spacing w:before="6"/>
        <w:jc w:val="both"/>
      </w:pPr>
      <w:r>
        <w:t>26.</w:t>
      </w:r>
      <w:r>
        <w:tab/>
        <w:t>Подозреваемый в уголовном судопроизводстве: понятие, правовой статус.</w:t>
      </w:r>
    </w:p>
    <w:p w:rsidR="00C30445" w:rsidRDefault="00C30445" w:rsidP="00C30445">
      <w:pPr>
        <w:pStyle w:val="a3"/>
        <w:spacing w:before="6"/>
        <w:jc w:val="both"/>
      </w:pPr>
      <w:r>
        <w:t>27.</w:t>
      </w:r>
      <w:r>
        <w:tab/>
        <w:t>Торговля людьми и использование рабского труда. Юридическая характеристика этих преступлений. Понятие эксплуатации в ст. 127.1 УК РФ.</w:t>
      </w:r>
    </w:p>
    <w:p w:rsidR="00C30445" w:rsidRDefault="00C30445" w:rsidP="00C30445">
      <w:pPr>
        <w:pStyle w:val="a3"/>
        <w:spacing w:before="6"/>
        <w:jc w:val="both"/>
      </w:pPr>
      <w:r>
        <w:lastRenderedPageBreak/>
        <w:t>28.</w:t>
      </w:r>
      <w:r>
        <w:tab/>
        <w:t>Обвиняемый в уголовном судопроизводстве: понятие, правовой статус.</w:t>
      </w:r>
    </w:p>
    <w:p w:rsidR="00C30445" w:rsidRDefault="00C30445" w:rsidP="00C30445">
      <w:pPr>
        <w:pStyle w:val="a3"/>
        <w:spacing w:before="6"/>
        <w:jc w:val="both"/>
      </w:pPr>
      <w:r>
        <w:t>29.</w:t>
      </w:r>
      <w:r>
        <w:tab/>
        <w:t>Незаконное получение кредита и злостное уклонение от кредиторской задолженности. Составообразующие признаки этих преступлений.</w:t>
      </w:r>
    </w:p>
    <w:p w:rsidR="00C30445" w:rsidRDefault="00C30445" w:rsidP="00C30445">
      <w:pPr>
        <w:pStyle w:val="a3"/>
        <w:spacing w:before="6"/>
        <w:jc w:val="both"/>
      </w:pPr>
      <w:r>
        <w:t>30.</w:t>
      </w:r>
      <w:r>
        <w:tab/>
        <w:t>Участие защитника в уголовном процессе. Права и обязанности. Случаи обязательного участия защитника.</w:t>
      </w:r>
    </w:p>
    <w:p w:rsidR="00C30445" w:rsidRDefault="00C30445" w:rsidP="00C30445">
      <w:pPr>
        <w:pStyle w:val="a3"/>
        <w:spacing w:before="6"/>
        <w:jc w:val="both"/>
      </w:pPr>
      <w:r>
        <w:t>31.</w:t>
      </w:r>
      <w:r>
        <w:tab/>
        <w:t>Преступления против личной свободы и их виды, уголовно-правовая характеристика.</w:t>
      </w:r>
    </w:p>
    <w:p w:rsidR="00C30445" w:rsidRDefault="00C30445" w:rsidP="00C30445">
      <w:pPr>
        <w:pStyle w:val="a3"/>
        <w:spacing w:before="6"/>
        <w:jc w:val="both"/>
      </w:pPr>
      <w:r>
        <w:t>32.</w:t>
      </w:r>
      <w:r>
        <w:tab/>
        <w:t>Свидетель: понятие, его правовое положение. Понятие свидетельского иммунитета.</w:t>
      </w:r>
    </w:p>
    <w:p w:rsidR="00C30445" w:rsidRDefault="00C30445" w:rsidP="00C30445">
      <w:pPr>
        <w:pStyle w:val="a3"/>
        <w:spacing w:before="6"/>
        <w:jc w:val="both"/>
      </w:pPr>
      <w:r>
        <w:t>33.</w:t>
      </w:r>
      <w:r>
        <w:tab/>
        <w:t xml:space="preserve">Легализация (отмывание) доходов или имущества, полученных преступным путем. Приобретение или сбыт имущества, заведомо добытого преступным путем. </w:t>
      </w:r>
    </w:p>
    <w:p w:rsidR="00C30445" w:rsidRDefault="00C30445" w:rsidP="00C30445">
      <w:pPr>
        <w:pStyle w:val="a3"/>
        <w:spacing w:before="6"/>
        <w:jc w:val="both"/>
      </w:pPr>
      <w:r>
        <w:t>34.</w:t>
      </w:r>
      <w:r>
        <w:tab/>
        <w:t>Эксперт и специалист в уголовном процессе: понятие, их правовой статус. Отличие эксперта от специалиста.</w:t>
      </w:r>
    </w:p>
    <w:p w:rsidR="00C30445" w:rsidRDefault="00C30445" w:rsidP="00C30445">
      <w:pPr>
        <w:pStyle w:val="a3"/>
        <w:spacing w:before="6"/>
        <w:jc w:val="both"/>
      </w:pPr>
      <w:r>
        <w:t>35.</w:t>
      </w:r>
      <w:r>
        <w:tab/>
        <w:t>Понятие и виды причинения вреда здоровью человека. Критерии и порядок определения степени тяжести вреда здоровью.</w:t>
      </w:r>
    </w:p>
    <w:p w:rsidR="00C30445" w:rsidRDefault="00C30445" w:rsidP="00C30445">
      <w:pPr>
        <w:pStyle w:val="a3"/>
        <w:spacing w:before="6"/>
        <w:jc w:val="both"/>
      </w:pPr>
      <w:r>
        <w:t>36.</w:t>
      </w:r>
      <w:r>
        <w:tab/>
        <w:t>Обстоятельства, исключающие участие в уголовном судопроизводстве.</w:t>
      </w:r>
    </w:p>
    <w:p w:rsidR="00C30445" w:rsidRDefault="00C30445" w:rsidP="00C30445">
      <w:pPr>
        <w:pStyle w:val="a3"/>
        <w:spacing w:before="6"/>
        <w:jc w:val="both"/>
      </w:pPr>
      <w:r>
        <w:t>37.</w:t>
      </w:r>
      <w:r>
        <w:tab/>
        <w:t xml:space="preserve">Преступления в сфере предпринимательской деятельности: понятие, виды, юридический анализ. </w:t>
      </w:r>
    </w:p>
    <w:p w:rsidR="00C30445" w:rsidRDefault="00C30445" w:rsidP="00C30445">
      <w:pPr>
        <w:pStyle w:val="a3"/>
        <w:spacing w:before="6"/>
        <w:jc w:val="both"/>
      </w:pPr>
      <w:r>
        <w:t>38.</w:t>
      </w:r>
      <w:r>
        <w:tab/>
        <w:t>Иные участники уголовного судопроизводства: их виды, правовое положение.</w:t>
      </w:r>
    </w:p>
    <w:p w:rsidR="00C30445" w:rsidRDefault="00C30445" w:rsidP="00C30445">
      <w:pPr>
        <w:pStyle w:val="a3"/>
        <w:spacing w:before="6"/>
        <w:ind w:left="0"/>
        <w:jc w:val="both"/>
      </w:pPr>
      <w:r>
        <w:t xml:space="preserve"> </w:t>
      </w:r>
    </w:p>
    <w:p w:rsidR="00C30445" w:rsidRDefault="00C30445" w:rsidP="00C30445">
      <w:pPr>
        <w:pStyle w:val="a3"/>
        <w:spacing w:before="6"/>
        <w:ind w:left="0"/>
        <w:jc w:val="both"/>
      </w:pPr>
    </w:p>
    <w:p w:rsidR="00C30445" w:rsidRPr="00C30445" w:rsidRDefault="00C30445" w:rsidP="00C30445">
      <w:pPr>
        <w:spacing w:before="72"/>
        <w:ind w:right="104"/>
        <w:outlineLvl w:val="0"/>
        <w:rPr>
          <w:b/>
          <w:bCs/>
          <w:sz w:val="28"/>
          <w:szCs w:val="28"/>
        </w:rPr>
      </w:pPr>
    </w:p>
    <w:p w:rsidR="00C30445" w:rsidRPr="00C30445" w:rsidRDefault="00C30445" w:rsidP="00C30445">
      <w:pPr>
        <w:spacing w:before="2"/>
        <w:ind w:left="362" w:right="424" w:hanging="5"/>
        <w:jc w:val="center"/>
        <w:rPr>
          <w:b/>
          <w:sz w:val="28"/>
        </w:rPr>
      </w:pPr>
      <w:r>
        <w:rPr>
          <w:b/>
          <w:sz w:val="28"/>
        </w:rPr>
        <w:t xml:space="preserve">Примерный перечень заданий </w:t>
      </w:r>
      <w:r w:rsidRPr="00C30445">
        <w:rPr>
          <w:b/>
          <w:sz w:val="28"/>
        </w:rPr>
        <w:t>практической направленности для подготовки к государственной</w:t>
      </w:r>
      <w:r w:rsidRPr="00C30445">
        <w:rPr>
          <w:b/>
          <w:spacing w:val="1"/>
          <w:sz w:val="28"/>
        </w:rPr>
        <w:t xml:space="preserve"> </w:t>
      </w:r>
      <w:r w:rsidRPr="00C30445">
        <w:rPr>
          <w:b/>
          <w:sz w:val="28"/>
        </w:rPr>
        <w:t>итоговой аттестации по дисциплинам «Уголовное право» и «Уголовный</w:t>
      </w:r>
      <w:r w:rsidRPr="00C30445">
        <w:rPr>
          <w:b/>
          <w:spacing w:val="-67"/>
          <w:sz w:val="28"/>
        </w:rPr>
        <w:t xml:space="preserve"> </w:t>
      </w:r>
      <w:r w:rsidRPr="00C30445">
        <w:rPr>
          <w:b/>
          <w:sz w:val="28"/>
        </w:rPr>
        <w:t>процесс»</w:t>
      </w:r>
    </w:p>
    <w:p w:rsidR="00C30445" w:rsidRDefault="00C30445" w:rsidP="00C30445">
      <w:pPr>
        <w:pStyle w:val="a3"/>
        <w:spacing w:before="6"/>
        <w:ind w:left="0"/>
        <w:jc w:val="both"/>
      </w:pPr>
    </w:p>
    <w:p w:rsidR="00C30445" w:rsidRDefault="00C30445" w:rsidP="00C30445">
      <w:pPr>
        <w:pStyle w:val="a3"/>
        <w:spacing w:before="6"/>
        <w:ind w:left="0"/>
        <w:jc w:val="both"/>
      </w:pPr>
    </w:p>
    <w:p w:rsidR="00C30445" w:rsidRPr="00C30445" w:rsidRDefault="00C30445" w:rsidP="00C30445">
      <w:pPr>
        <w:widowControl/>
        <w:numPr>
          <w:ilvl w:val="0"/>
          <w:numId w:val="10"/>
        </w:numPr>
        <w:autoSpaceDE/>
        <w:autoSpaceDN/>
        <w:spacing w:after="160" w:line="259" w:lineRule="auto"/>
        <w:ind w:left="0" w:firstLine="284"/>
        <w:contextualSpacing/>
        <w:jc w:val="both"/>
        <w:rPr>
          <w:color w:val="000000"/>
          <w:sz w:val="28"/>
          <w:szCs w:val="28"/>
          <w:lang w:eastAsia="ru-RU"/>
        </w:rPr>
      </w:pPr>
      <w:r w:rsidRPr="00C30445">
        <w:rPr>
          <w:color w:val="000000"/>
          <w:sz w:val="28"/>
          <w:szCs w:val="28"/>
          <w:lang w:eastAsia="ru-RU"/>
        </w:rPr>
        <w:t>Группа осужденных к лишению свободы во время их перевозки самолетом из Москвы в Воркуту разоружила конвой, захватила самолет и под угрозой взрыва заставила экипаж лететь в Осло. Затем, опасаясь, что не смогут там скрыться от властей заставили экипаж посадить самолет в Латвии, где после посадки ими был убит пилот.</w:t>
      </w:r>
    </w:p>
    <w:p w:rsidR="00C30445" w:rsidRPr="00C30445" w:rsidRDefault="00C30445" w:rsidP="00C30445">
      <w:pPr>
        <w:widowControl/>
        <w:autoSpaceDE/>
        <w:autoSpaceDN/>
        <w:ind w:firstLine="284"/>
        <w:contextualSpacing/>
        <w:jc w:val="both"/>
        <w:rPr>
          <w:i/>
          <w:color w:val="000000"/>
          <w:sz w:val="28"/>
          <w:szCs w:val="28"/>
          <w:lang w:eastAsia="ru-RU"/>
        </w:rPr>
      </w:pPr>
      <w:r w:rsidRPr="00C30445">
        <w:rPr>
          <w:i/>
          <w:color w:val="000000"/>
          <w:sz w:val="28"/>
          <w:szCs w:val="28"/>
          <w:lang w:eastAsia="ru-RU"/>
        </w:rPr>
        <w:t>По закону каких стран будут привлекаться виновные к уголовной ответственности?</w:t>
      </w:r>
    </w:p>
    <w:p w:rsidR="00C30445" w:rsidRPr="00C30445" w:rsidRDefault="00C30445" w:rsidP="00C30445">
      <w:pPr>
        <w:widowControl/>
        <w:autoSpaceDE/>
        <w:autoSpaceDN/>
        <w:ind w:firstLine="284"/>
        <w:contextualSpacing/>
        <w:jc w:val="both"/>
        <w:rPr>
          <w:i/>
          <w:color w:val="000000"/>
          <w:sz w:val="28"/>
          <w:szCs w:val="28"/>
          <w:lang w:eastAsia="ru-RU"/>
        </w:rPr>
      </w:pPr>
    </w:p>
    <w:p w:rsidR="00C30445" w:rsidRPr="00C30445" w:rsidRDefault="00C30445" w:rsidP="00C30445">
      <w:pPr>
        <w:pStyle w:val="a4"/>
        <w:widowControl/>
        <w:numPr>
          <w:ilvl w:val="0"/>
          <w:numId w:val="10"/>
        </w:numPr>
        <w:autoSpaceDE/>
        <w:autoSpaceDN/>
        <w:spacing w:line="259" w:lineRule="auto"/>
        <w:ind w:left="0" w:firstLine="284"/>
        <w:contextualSpacing/>
        <w:jc w:val="both"/>
        <w:rPr>
          <w:color w:val="000000"/>
          <w:sz w:val="28"/>
          <w:szCs w:val="28"/>
          <w:lang w:eastAsia="ru-RU"/>
        </w:rPr>
      </w:pPr>
      <w:r w:rsidRPr="00C30445">
        <w:rPr>
          <w:color w:val="000000"/>
          <w:sz w:val="28"/>
          <w:szCs w:val="28"/>
          <w:lang w:eastAsia="ru-RU"/>
        </w:rPr>
        <w:t>Шишко занимался кражами антикварных предметов у граждан. Устанавливая различными путями адреса владельцев ценных вещей, он приходил к ним домой, представлялся историком, просил показать нужные предметы, предлагал их купить после проведения экспертизы сотрудниками музея, оставлял доверчивым людям расписку с обещанием вернуть вещи и похищал их, после чего продавал коллекционерам в разных городах. Общая сумма похищенного составила 250 000 рублей.</w:t>
      </w:r>
    </w:p>
    <w:p w:rsidR="00C30445" w:rsidRPr="00C30445" w:rsidRDefault="00C30445" w:rsidP="00C30445">
      <w:pPr>
        <w:widowControl/>
        <w:autoSpaceDE/>
        <w:autoSpaceDN/>
        <w:ind w:firstLine="284"/>
        <w:contextualSpacing/>
        <w:jc w:val="both"/>
        <w:rPr>
          <w:i/>
          <w:color w:val="000000"/>
          <w:sz w:val="28"/>
          <w:szCs w:val="28"/>
          <w:lang w:eastAsia="ru-RU"/>
        </w:rPr>
      </w:pPr>
      <w:r w:rsidRPr="00C30445">
        <w:rPr>
          <w:i/>
          <w:color w:val="000000"/>
          <w:sz w:val="28"/>
          <w:szCs w:val="28"/>
          <w:lang w:eastAsia="ru-RU"/>
        </w:rPr>
        <w:t>К какой категории относится данное преступление?</w:t>
      </w:r>
    </w:p>
    <w:p w:rsidR="00C30445" w:rsidRPr="00C30445" w:rsidRDefault="00C30445" w:rsidP="00C30445">
      <w:pPr>
        <w:widowControl/>
        <w:autoSpaceDE/>
        <w:autoSpaceDN/>
        <w:spacing w:after="160"/>
        <w:contextualSpacing/>
        <w:jc w:val="both"/>
        <w:rPr>
          <w:i/>
          <w:color w:val="000000"/>
          <w:sz w:val="28"/>
          <w:szCs w:val="28"/>
          <w:lang w:eastAsia="ru-RU"/>
        </w:rPr>
      </w:pPr>
    </w:p>
    <w:p w:rsidR="00C30445" w:rsidRPr="00C30445" w:rsidRDefault="00C30445" w:rsidP="00C30445">
      <w:pPr>
        <w:pStyle w:val="a4"/>
        <w:widowControl/>
        <w:numPr>
          <w:ilvl w:val="0"/>
          <w:numId w:val="10"/>
        </w:numPr>
        <w:autoSpaceDE/>
        <w:autoSpaceDN/>
        <w:spacing w:line="259" w:lineRule="auto"/>
        <w:ind w:left="0" w:firstLine="284"/>
        <w:contextualSpacing/>
        <w:jc w:val="both"/>
        <w:rPr>
          <w:color w:val="000000"/>
          <w:sz w:val="28"/>
          <w:szCs w:val="28"/>
          <w:lang w:eastAsia="ru-RU"/>
        </w:rPr>
      </w:pPr>
      <w:r w:rsidRPr="00C30445">
        <w:rPr>
          <w:color w:val="000000"/>
          <w:sz w:val="28"/>
          <w:szCs w:val="28"/>
          <w:lang w:eastAsia="ru-RU"/>
        </w:rPr>
        <w:lastRenderedPageBreak/>
        <w:t>Харитонов встретив на улице подростка Леонтьева, потребовал у него деньги. Когда тот отказал ему, Харитонов, применив силу, обыскал его карманы и, ничего не обнаружив в них, избил Леонтьева, причинив легкий вред здоровью.</w:t>
      </w:r>
    </w:p>
    <w:p w:rsidR="00C30445" w:rsidRPr="00C30445" w:rsidRDefault="00C30445" w:rsidP="00C30445">
      <w:pPr>
        <w:widowControl/>
        <w:autoSpaceDE/>
        <w:autoSpaceDN/>
        <w:ind w:firstLine="284"/>
        <w:contextualSpacing/>
        <w:jc w:val="both"/>
        <w:rPr>
          <w:i/>
          <w:color w:val="000000"/>
          <w:sz w:val="28"/>
          <w:szCs w:val="28"/>
          <w:lang w:eastAsia="ru-RU"/>
        </w:rPr>
      </w:pPr>
      <w:r w:rsidRPr="00C30445">
        <w:rPr>
          <w:i/>
          <w:color w:val="000000"/>
          <w:sz w:val="28"/>
          <w:szCs w:val="28"/>
          <w:lang w:eastAsia="ru-RU"/>
        </w:rPr>
        <w:t>Материальным или формальным является состав грабежа по ст. 161 УК РФ. Образуют ли действия Харитонова объективную сторону грабежа.</w:t>
      </w:r>
    </w:p>
    <w:p w:rsidR="00C30445" w:rsidRPr="00C30445" w:rsidRDefault="00C30445" w:rsidP="00C30445">
      <w:pPr>
        <w:widowControl/>
        <w:autoSpaceDE/>
        <w:autoSpaceDN/>
        <w:ind w:firstLine="142"/>
        <w:contextualSpacing/>
        <w:jc w:val="both"/>
        <w:rPr>
          <w:i/>
          <w:color w:val="000000"/>
          <w:sz w:val="28"/>
          <w:szCs w:val="28"/>
          <w:lang w:eastAsia="ru-RU"/>
        </w:rPr>
      </w:pPr>
    </w:p>
    <w:p w:rsidR="00C30445" w:rsidRPr="00C30445" w:rsidRDefault="00C30445" w:rsidP="00C30445">
      <w:pPr>
        <w:pStyle w:val="a4"/>
        <w:widowControl/>
        <w:numPr>
          <w:ilvl w:val="0"/>
          <w:numId w:val="10"/>
        </w:numPr>
        <w:autoSpaceDE/>
        <w:autoSpaceDN/>
        <w:spacing w:after="160" w:line="259" w:lineRule="auto"/>
        <w:ind w:left="0" w:firstLine="284"/>
        <w:contextualSpacing/>
        <w:jc w:val="both"/>
        <w:rPr>
          <w:color w:val="000000"/>
          <w:sz w:val="28"/>
          <w:szCs w:val="28"/>
          <w:lang w:eastAsia="ru-RU"/>
        </w:rPr>
      </w:pPr>
      <w:r w:rsidRPr="00C30445">
        <w:rPr>
          <w:color w:val="000000"/>
          <w:sz w:val="28"/>
          <w:szCs w:val="28"/>
          <w:lang w:eastAsia="ru-RU"/>
        </w:rPr>
        <w:t>Суслов, освободившийся из мест отбывания лишения свободы, познакомился с 13-летним подростком Краевым и, угостив его водкой, подговорил совершить кражу мотоцикла, стоявшего у магазина. При попытке сесть на мотоцикл Краев был задержан.</w:t>
      </w:r>
    </w:p>
    <w:p w:rsidR="00C30445" w:rsidRPr="00C30445" w:rsidRDefault="00C30445" w:rsidP="00C30445">
      <w:pPr>
        <w:widowControl/>
        <w:autoSpaceDE/>
        <w:autoSpaceDN/>
        <w:spacing w:after="160"/>
        <w:ind w:firstLine="284"/>
        <w:contextualSpacing/>
        <w:jc w:val="both"/>
        <w:rPr>
          <w:i/>
          <w:color w:val="000000"/>
          <w:sz w:val="28"/>
          <w:szCs w:val="28"/>
          <w:lang w:eastAsia="ru-RU"/>
        </w:rPr>
      </w:pPr>
      <w:r w:rsidRPr="00C30445">
        <w:rPr>
          <w:i/>
          <w:color w:val="000000"/>
          <w:sz w:val="28"/>
          <w:szCs w:val="28"/>
          <w:lang w:eastAsia="ru-RU"/>
        </w:rPr>
        <w:t>Кто является субъектом рассматриваемого деяния?</w:t>
      </w:r>
    </w:p>
    <w:p w:rsidR="00C30445" w:rsidRPr="00C30445" w:rsidRDefault="00C30445" w:rsidP="00C30445">
      <w:pPr>
        <w:widowControl/>
        <w:autoSpaceDE/>
        <w:autoSpaceDN/>
        <w:spacing w:after="160"/>
        <w:ind w:firstLine="284"/>
        <w:contextualSpacing/>
        <w:jc w:val="both"/>
        <w:rPr>
          <w:i/>
          <w:color w:val="000000"/>
          <w:sz w:val="28"/>
          <w:szCs w:val="28"/>
          <w:lang w:eastAsia="ru-RU"/>
        </w:rPr>
      </w:pPr>
      <w:r w:rsidRPr="00C30445">
        <w:rPr>
          <w:i/>
          <w:color w:val="000000"/>
          <w:sz w:val="28"/>
          <w:szCs w:val="28"/>
          <w:lang w:eastAsia="ru-RU"/>
        </w:rPr>
        <w:t>С какого возраста наступает уголовная ответственность?</w:t>
      </w:r>
    </w:p>
    <w:p w:rsidR="00C30445" w:rsidRPr="00C30445" w:rsidRDefault="00C30445" w:rsidP="00C30445">
      <w:pPr>
        <w:widowControl/>
        <w:autoSpaceDE/>
        <w:autoSpaceDN/>
        <w:ind w:firstLine="284"/>
        <w:contextualSpacing/>
        <w:jc w:val="both"/>
        <w:rPr>
          <w:i/>
          <w:color w:val="000000"/>
          <w:sz w:val="28"/>
          <w:szCs w:val="28"/>
          <w:lang w:eastAsia="ru-RU"/>
        </w:rPr>
      </w:pPr>
    </w:p>
    <w:p w:rsidR="00C30445" w:rsidRPr="00C30445" w:rsidRDefault="00C30445" w:rsidP="00C30445">
      <w:pPr>
        <w:pStyle w:val="a4"/>
        <w:widowControl/>
        <w:numPr>
          <w:ilvl w:val="0"/>
          <w:numId w:val="10"/>
        </w:numPr>
        <w:autoSpaceDE/>
        <w:autoSpaceDN/>
        <w:spacing w:line="259" w:lineRule="auto"/>
        <w:ind w:left="0" w:firstLine="284"/>
        <w:contextualSpacing/>
        <w:jc w:val="both"/>
        <w:rPr>
          <w:color w:val="000000"/>
          <w:sz w:val="28"/>
          <w:szCs w:val="28"/>
          <w:lang w:eastAsia="ru-RU"/>
        </w:rPr>
      </w:pPr>
      <w:r w:rsidRPr="00C30445">
        <w:rPr>
          <w:color w:val="000000"/>
          <w:sz w:val="28"/>
          <w:szCs w:val="28"/>
          <w:lang w:eastAsia="ru-RU"/>
        </w:rPr>
        <w:t>Жоров, которому исполнилось 15 лет, вступил в банду, возглавляемую его старшим братом. Во время одного из нападений был убит работник полиции, члены банды были арестованы. Все они, в том числе и Жоров, были осуждены по ст. 209 УК РФ. Однако по протесту прокурора, приговор в отношении Жорова был отменен, и его действия были квалифицированы только по ч. 2 ст. 105 УК.</w:t>
      </w:r>
    </w:p>
    <w:p w:rsidR="00C30445" w:rsidRPr="00C30445" w:rsidRDefault="00C30445" w:rsidP="00C30445">
      <w:pPr>
        <w:widowControl/>
        <w:autoSpaceDE/>
        <w:autoSpaceDN/>
        <w:ind w:firstLine="284"/>
        <w:contextualSpacing/>
        <w:jc w:val="both"/>
        <w:rPr>
          <w:color w:val="000000"/>
          <w:sz w:val="28"/>
          <w:szCs w:val="28"/>
          <w:lang w:eastAsia="ru-RU"/>
        </w:rPr>
      </w:pPr>
      <w:r w:rsidRPr="00C30445">
        <w:rPr>
          <w:color w:val="000000"/>
          <w:sz w:val="28"/>
          <w:szCs w:val="28"/>
          <w:lang w:eastAsia="ru-RU"/>
        </w:rPr>
        <w:t>Адвокат не согласился с такой квалификацией и подал жалобу, в которой он указал, что Жоров совершил бандитизм, но поскольку субъектом его он быть не может, то, следовательно, ответственности за содеянное не подлежит.</w:t>
      </w:r>
    </w:p>
    <w:p w:rsidR="00485D59" w:rsidRDefault="00C30445" w:rsidP="00485D59">
      <w:pPr>
        <w:widowControl/>
        <w:autoSpaceDE/>
        <w:autoSpaceDN/>
        <w:spacing w:after="160"/>
        <w:ind w:firstLine="284"/>
        <w:contextualSpacing/>
        <w:jc w:val="both"/>
        <w:rPr>
          <w:i/>
          <w:color w:val="000000"/>
          <w:sz w:val="28"/>
          <w:szCs w:val="28"/>
          <w:lang w:eastAsia="ru-RU"/>
        </w:rPr>
      </w:pPr>
      <w:r w:rsidRPr="00C30445">
        <w:rPr>
          <w:i/>
          <w:color w:val="000000"/>
          <w:sz w:val="28"/>
          <w:szCs w:val="28"/>
          <w:lang w:eastAsia="ru-RU"/>
        </w:rPr>
        <w:t>Можно ли согласиться с жалобой адвоката?</w:t>
      </w:r>
    </w:p>
    <w:p w:rsidR="00485D59" w:rsidRDefault="00485D59" w:rsidP="00485D59">
      <w:pPr>
        <w:widowControl/>
        <w:autoSpaceDE/>
        <w:autoSpaceDN/>
        <w:spacing w:after="160"/>
        <w:ind w:firstLine="284"/>
        <w:contextualSpacing/>
        <w:jc w:val="both"/>
        <w:rPr>
          <w:i/>
          <w:color w:val="000000"/>
          <w:sz w:val="28"/>
          <w:szCs w:val="28"/>
          <w:lang w:eastAsia="ru-RU"/>
        </w:rPr>
      </w:pPr>
    </w:p>
    <w:p w:rsidR="00C30445" w:rsidRPr="00485D59" w:rsidRDefault="00C30445" w:rsidP="00485D59">
      <w:pPr>
        <w:pStyle w:val="a4"/>
        <w:widowControl/>
        <w:numPr>
          <w:ilvl w:val="0"/>
          <w:numId w:val="10"/>
        </w:numPr>
        <w:autoSpaceDE/>
        <w:autoSpaceDN/>
        <w:ind w:left="0" w:firstLine="425"/>
        <w:contextualSpacing/>
        <w:jc w:val="both"/>
        <w:rPr>
          <w:i/>
          <w:color w:val="000000"/>
          <w:sz w:val="28"/>
          <w:szCs w:val="28"/>
          <w:lang w:eastAsia="ru-RU"/>
        </w:rPr>
      </w:pPr>
      <w:r w:rsidRPr="00485D59">
        <w:rPr>
          <w:sz w:val="28"/>
          <w:szCs w:val="28"/>
        </w:rPr>
        <w:t>Шнуров выпил в ресторане автовокзала 300 г. водки, после чего на перроне стал приставать к гражданам. При задержании работниками полиции он оказал сопротивление, ударив одного из них ногой в живот.</w:t>
      </w:r>
    </w:p>
    <w:p w:rsidR="00C30445" w:rsidRPr="00C30445" w:rsidRDefault="00C30445" w:rsidP="00485D59">
      <w:pPr>
        <w:pStyle w:val="a3"/>
        <w:ind w:left="0" w:firstLine="425"/>
        <w:jc w:val="both"/>
      </w:pPr>
      <w:r w:rsidRPr="00C30445">
        <w:t>Судебно-психиатрическая экспертиза дала заключение, что действия Шнуров совершил в состоянии патологического опьянения.</w:t>
      </w:r>
    </w:p>
    <w:p w:rsidR="00C30445" w:rsidRPr="00485D59" w:rsidRDefault="00C30445" w:rsidP="00485D59">
      <w:pPr>
        <w:pStyle w:val="a3"/>
        <w:ind w:left="0" w:firstLine="425"/>
        <w:jc w:val="both"/>
        <w:rPr>
          <w:i/>
        </w:rPr>
      </w:pPr>
      <w:r w:rsidRPr="00485D59">
        <w:rPr>
          <w:i/>
        </w:rPr>
        <w:t>Подлежит ли Шнуров уголовной ответственности?</w:t>
      </w:r>
    </w:p>
    <w:p w:rsidR="00C30445" w:rsidRDefault="00C30445" w:rsidP="00485D59">
      <w:pPr>
        <w:pStyle w:val="a3"/>
        <w:spacing w:before="6"/>
        <w:ind w:left="0" w:firstLine="426"/>
        <w:jc w:val="both"/>
        <w:rPr>
          <w:i/>
        </w:rPr>
      </w:pPr>
      <w:r w:rsidRPr="00485D59">
        <w:rPr>
          <w:i/>
        </w:rPr>
        <w:t>Какие признаки характеризуют вменяемость лица при совершении преступления?</w:t>
      </w:r>
    </w:p>
    <w:p w:rsidR="00485D59" w:rsidRPr="00485D59" w:rsidRDefault="00485D59" w:rsidP="00485D59">
      <w:pPr>
        <w:pStyle w:val="a3"/>
        <w:spacing w:before="6"/>
        <w:ind w:left="0" w:firstLine="426"/>
        <w:jc w:val="both"/>
        <w:rPr>
          <w:i/>
        </w:rPr>
      </w:pPr>
    </w:p>
    <w:p w:rsidR="00C30445" w:rsidRDefault="00C30445" w:rsidP="00485D59">
      <w:pPr>
        <w:pStyle w:val="a3"/>
        <w:numPr>
          <w:ilvl w:val="0"/>
          <w:numId w:val="10"/>
        </w:numPr>
        <w:ind w:left="0" w:firstLine="425"/>
        <w:jc w:val="both"/>
      </w:pPr>
      <w:r>
        <w:t>16-летний Ломов и 13-летний Жмак угнали автомобиль, принадлежавший Власюку. Проехав на нем 15 км, они вытащили автомагнитолу, из багажника забрали запасное колесо и ключи, а также сняли четыре колеса и бросили автомашину.</w:t>
      </w:r>
    </w:p>
    <w:p w:rsidR="00C30445" w:rsidRPr="00485D59" w:rsidRDefault="00C30445" w:rsidP="00485D59">
      <w:pPr>
        <w:pStyle w:val="a3"/>
        <w:ind w:left="0" w:firstLine="425"/>
        <w:jc w:val="both"/>
        <w:rPr>
          <w:i/>
        </w:rPr>
      </w:pPr>
      <w:r w:rsidRPr="00485D59">
        <w:rPr>
          <w:i/>
        </w:rPr>
        <w:t>Решите вопрос об ответственности Ломова и Жмака?</w:t>
      </w:r>
    </w:p>
    <w:p w:rsidR="00C30445" w:rsidRDefault="00C30445" w:rsidP="00485D59">
      <w:pPr>
        <w:pStyle w:val="a3"/>
        <w:ind w:left="0" w:firstLine="425"/>
        <w:jc w:val="both"/>
        <w:rPr>
          <w:i/>
        </w:rPr>
      </w:pPr>
      <w:r w:rsidRPr="00485D59">
        <w:rPr>
          <w:i/>
        </w:rPr>
        <w:t>Укажите признаки субъекта преступления.</w:t>
      </w:r>
    </w:p>
    <w:p w:rsidR="00485D59" w:rsidRDefault="00485D59" w:rsidP="00485D59">
      <w:pPr>
        <w:pStyle w:val="a3"/>
        <w:ind w:left="0" w:firstLine="425"/>
        <w:jc w:val="both"/>
        <w:rPr>
          <w:i/>
        </w:rPr>
      </w:pPr>
    </w:p>
    <w:p w:rsidR="00485D59" w:rsidRDefault="00485D59" w:rsidP="00485D59">
      <w:pPr>
        <w:pStyle w:val="a3"/>
        <w:ind w:left="0" w:firstLine="425"/>
        <w:jc w:val="both"/>
        <w:rPr>
          <w:i/>
        </w:rPr>
      </w:pPr>
    </w:p>
    <w:p w:rsidR="00485D59" w:rsidRDefault="00485D59" w:rsidP="00485D59">
      <w:pPr>
        <w:pStyle w:val="a3"/>
        <w:ind w:left="0" w:firstLine="425"/>
        <w:jc w:val="both"/>
        <w:rPr>
          <w:i/>
        </w:rPr>
      </w:pPr>
    </w:p>
    <w:p w:rsidR="00485D59" w:rsidRDefault="00485D59" w:rsidP="00485D59">
      <w:pPr>
        <w:pStyle w:val="a3"/>
        <w:ind w:left="0" w:firstLine="425"/>
        <w:jc w:val="both"/>
        <w:rPr>
          <w:i/>
        </w:rPr>
      </w:pPr>
    </w:p>
    <w:p w:rsidR="00485D59" w:rsidRDefault="00485D59" w:rsidP="00485D59">
      <w:pPr>
        <w:pStyle w:val="a3"/>
        <w:ind w:left="0" w:firstLine="425"/>
        <w:jc w:val="both"/>
        <w:rPr>
          <w:i/>
        </w:rPr>
      </w:pPr>
    </w:p>
    <w:p w:rsidR="00485D59" w:rsidRDefault="00485D59" w:rsidP="00485D59">
      <w:pPr>
        <w:pStyle w:val="a3"/>
        <w:ind w:left="0" w:firstLine="425"/>
        <w:jc w:val="both"/>
        <w:rPr>
          <w:i/>
        </w:rPr>
      </w:pPr>
    </w:p>
    <w:p w:rsidR="00485D59" w:rsidRPr="00485D59" w:rsidRDefault="00485D59" w:rsidP="00485D59">
      <w:pPr>
        <w:pStyle w:val="a3"/>
        <w:ind w:left="0" w:firstLine="425"/>
        <w:jc w:val="both"/>
        <w:rPr>
          <w:i/>
        </w:rPr>
      </w:pPr>
      <w:bookmarkStart w:id="0" w:name="_GoBack"/>
      <w:bookmarkEnd w:id="0"/>
    </w:p>
    <w:sectPr w:rsidR="00485D59" w:rsidRPr="00485D59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87EDB"/>
    <w:multiLevelType w:val="hybridMultilevel"/>
    <w:tmpl w:val="CAB4E3FE"/>
    <w:lvl w:ilvl="0" w:tplc="2342FC10">
      <w:start w:val="1"/>
      <w:numFmt w:val="decimal"/>
      <w:lvlText w:val="%1."/>
      <w:lvlJc w:val="left"/>
      <w:pPr>
        <w:ind w:left="102" w:hanging="42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CDC76A2">
      <w:numFmt w:val="bullet"/>
      <w:lvlText w:val="•"/>
      <w:lvlJc w:val="left"/>
      <w:pPr>
        <w:ind w:left="1046" w:hanging="427"/>
      </w:pPr>
      <w:rPr>
        <w:rFonts w:hint="default"/>
        <w:lang w:val="ru-RU" w:eastAsia="en-US" w:bidi="ar-SA"/>
      </w:rPr>
    </w:lvl>
    <w:lvl w:ilvl="2" w:tplc="91665A46">
      <w:numFmt w:val="bullet"/>
      <w:lvlText w:val="•"/>
      <w:lvlJc w:val="left"/>
      <w:pPr>
        <w:ind w:left="1993" w:hanging="427"/>
      </w:pPr>
      <w:rPr>
        <w:rFonts w:hint="default"/>
        <w:lang w:val="ru-RU" w:eastAsia="en-US" w:bidi="ar-SA"/>
      </w:rPr>
    </w:lvl>
    <w:lvl w:ilvl="3" w:tplc="9E387660">
      <w:numFmt w:val="bullet"/>
      <w:lvlText w:val="•"/>
      <w:lvlJc w:val="left"/>
      <w:pPr>
        <w:ind w:left="2939" w:hanging="427"/>
      </w:pPr>
      <w:rPr>
        <w:rFonts w:hint="default"/>
        <w:lang w:val="ru-RU" w:eastAsia="en-US" w:bidi="ar-SA"/>
      </w:rPr>
    </w:lvl>
    <w:lvl w:ilvl="4" w:tplc="9E524BCE">
      <w:numFmt w:val="bullet"/>
      <w:lvlText w:val="•"/>
      <w:lvlJc w:val="left"/>
      <w:pPr>
        <w:ind w:left="3886" w:hanging="427"/>
      </w:pPr>
      <w:rPr>
        <w:rFonts w:hint="default"/>
        <w:lang w:val="ru-RU" w:eastAsia="en-US" w:bidi="ar-SA"/>
      </w:rPr>
    </w:lvl>
    <w:lvl w:ilvl="5" w:tplc="6D78FED2">
      <w:numFmt w:val="bullet"/>
      <w:lvlText w:val="•"/>
      <w:lvlJc w:val="left"/>
      <w:pPr>
        <w:ind w:left="4833" w:hanging="427"/>
      </w:pPr>
      <w:rPr>
        <w:rFonts w:hint="default"/>
        <w:lang w:val="ru-RU" w:eastAsia="en-US" w:bidi="ar-SA"/>
      </w:rPr>
    </w:lvl>
    <w:lvl w:ilvl="6" w:tplc="7B9A3114">
      <w:numFmt w:val="bullet"/>
      <w:lvlText w:val="•"/>
      <w:lvlJc w:val="left"/>
      <w:pPr>
        <w:ind w:left="5779" w:hanging="427"/>
      </w:pPr>
      <w:rPr>
        <w:rFonts w:hint="default"/>
        <w:lang w:val="ru-RU" w:eastAsia="en-US" w:bidi="ar-SA"/>
      </w:rPr>
    </w:lvl>
    <w:lvl w:ilvl="7" w:tplc="5CA82E84">
      <w:numFmt w:val="bullet"/>
      <w:lvlText w:val="•"/>
      <w:lvlJc w:val="left"/>
      <w:pPr>
        <w:ind w:left="6726" w:hanging="427"/>
      </w:pPr>
      <w:rPr>
        <w:rFonts w:hint="default"/>
        <w:lang w:val="ru-RU" w:eastAsia="en-US" w:bidi="ar-SA"/>
      </w:rPr>
    </w:lvl>
    <w:lvl w:ilvl="8" w:tplc="C852AC9C">
      <w:numFmt w:val="bullet"/>
      <w:lvlText w:val="•"/>
      <w:lvlJc w:val="left"/>
      <w:pPr>
        <w:ind w:left="7673" w:hanging="427"/>
      </w:pPr>
      <w:rPr>
        <w:rFonts w:hint="default"/>
        <w:lang w:val="ru-RU" w:eastAsia="en-US" w:bidi="ar-SA"/>
      </w:rPr>
    </w:lvl>
  </w:abstractNum>
  <w:abstractNum w:abstractNumId="1" w15:restartNumberingAfterBreak="0">
    <w:nsid w:val="17BF3BEE"/>
    <w:multiLevelType w:val="hybridMultilevel"/>
    <w:tmpl w:val="A492E01A"/>
    <w:lvl w:ilvl="0" w:tplc="E5CC853E">
      <w:start w:val="1"/>
      <w:numFmt w:val="decimal"/>
      <w:lvlText w:val="%1."/>
      <w:lvlJc w:val="left"/>
      <w:pPr>
        <w:ind w:left="102" w:hanging="49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E67A18">
      <w:numFmt w:val="bullet"/>
      <w:lvlText w:val="•"/>
      <w:lvlJc w:val="left"/>
      <w:pPr>
        <w:ind w:left="1046" w:hanging="494"/>
      </w:pPr>
      <w:rPr>
        <w:rFonts w:hint="default"/>
        <w:lang w:val="ru-RU" w:eastAsia="en-US" w:bidi="ar-SA"/>
      </w:rPr>
    </w:lvl>
    <w:lvl w:ilvl="2" w:tplc="6AD6EB22">
      <w:numFmt w:val="bullet"/>
      <w:lvlText w:val="•"/>
      <w:lvlJc w:val="left"/>
      <w:pPr>
        <w:ind w:left="1993" w:hanging="494"/>
      </w:pPr>
      <w:rPr>
        <w:rFonts w:hint="default"/>
        <w:lang w:val="ru-RU" w:eastAsia="en-US" w:bidi="ar-SA"/>
      </w:rPr>
    </w:lvl>
    <w:lvl w:ilvl="3" w:tplc="3656EC78">
      <w:numFmt w:val="bullet"/>
      <w:lvlText w:val="•"/>
      <w:lvlJc w:val="left"/>
      <w:pPr>
        <w:ind w:left="2939" w:hanging="494"/>
      </w:pPr>
      <w:rPr>
        <w:rFonts w:hint="default"/>
        <w:lang w:val="ru-RU" w:eastAsia="en-US" w:bidi="ar-SA"/>
      </w:rPr>
    </w:lvl>
    <w:lvl w:ilvl="4" w:tplc="3ABA436E">
      <w:numFmt w:val="bullet"/>
      <w:lvlText w:val="•"/>
      <w:lvlJc w:val="left"/>
      <w:pPr>
        <w:ind w:left="3886" w:hanging="494"/>
      </w:pPr>
      <w:rPr>
        <w:rFonts w:hint="default"/>
        <w:lang w:val="ru-RU" w:eastAsia="en-US" w:bidi="ar-SA"/>
      </w:rPr>
    </w:lvl>
    <w:lvl w:ilvl="5" w:tplc="333A7DBE">
      <w:numFmt w:val="bullet"/>
      <w:lvlText w:val="•"/>
      <w:lvlJc w:val="left"/>
      <w:pPr>
        <w:ind w:left="4833" w:hanging="494"/>
      </w:pPr>
      <w:rPr>
        <w:rFonts w:hint="default"/>
        <w:lang w:val="ru-RU" w:eastAsia="en-US" w:bidi="ar-SA"/>
      </w:rPr>
    </w:lvl>
    <w:lvl w:ilvl="6" w:tplc="4D1E0ED2">
      <w:numFmt w:val="bullet"/>
      <w:lvlText w:val="•"/>
      <w:lvlJc w:val="left"/>
      <w:pPr>
        <w:ind w:left="5779" w:hanging="494"/>
      </w:pPr>
      <w:rPr>
        <w:rFonts w:hint="default"/>
        <w:lang w:val="ru-RU" w:eastAsia="en-US" w:bidi="ar-SA"/>
      </w:rPr>
    </w:lvl>
    <w:lvl w:ilvl="7" w:tplc="E1D07A08">
      <w:numFmt w:val="bullet"/>
      <w:lvlText w:val="•"/>
      <w:lvlJc w:val="left"/>
      <w:pPr>
        <w:ind w:left="6726" w:hanging="494"/>
      </w:pPr>
      <w:rPr>
        <w:rFonts w:hint="default"/>
        <w:lang w:val="ru-RU" w:eastAsia="en-US" w:bidi="ar-SA"/>
      </w:rPr>
    </w:lvl>
    <w:lvl w:ilvl="8" w:tplc="E7D0B374">
      <w:numFmt w:val="bullet"/>
      <w:lvlText w:val="•"/>
      <w:lvlJc w:val="left"/>
      <w:pPr>
        <w:ind w:left="7673" w:hanging="494"/>
      </w:pPr>
      <w:rPr>
        <w:rFonts w:hint="default"/>
        <w:lang w:val="ru-RU" w:eastAsia="en-US" w:bidi="ar-SA"/>
      </w:rPr>
    </w:lvl>
  </w:abstractNum>
  <w:abstractNum w:abstractNumId="2" w15:restartNumberingAfterBreak="0">
    <w:nsid w:val="3A1D3414"/>
    <w:multiLevelType w:val="hybridMultilevel"/>
    <w:tmpl w:val="4F8633A0"/>
    <w:lvl w:ilvl="0" w:tplc="015A53BC">
      <w:numFmt w:val="bullet"/>
      <w:lvlText w:val="-"/>
      <w:lvlJc w:val="left"/>
      <w:pPr>
        <w:ind w:left="102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8053C2">
      <w:start w:val="1"/>
      <w:numFmt w:val="decimal"/>
      <w:lvlText w:val="%2."/>
      <w:lvlJc w:val="left"/>
      <w:pPr>
        <w:ind w:left="1274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B052CA20">
      <w:numFmt w:val="bullet"/>
      <w:lvlText w:val="•"/>
      <w:lvlJc w:val="left"/>
      <w:pPr>
        <w:ind w:left="4031" w:hanging="281"/>
      </w:pPr>
      <w:rPr>
        <w:rFonts w:hint="default"/>
        <w:lang w:val="ru-RU" w:eastAsia="en-US" w:bidi="ar-SA"/>
      </w:rPr>
    </w:lvl>
    <w:lvl w:ilvl="3" w:tplc="CDF49DE4">
      <w:numFmt w:val="bullet"/>
      <w:lvlText w:val="•"/>
      <w:lvlJc w:val="left"/>
      <w:pPr>
        <w:ind w:left="4723" w:hanging="281"/>
      </w:pPr>
      <w:rPr>
        <w:rFonts w:hint="default"/>
        <w:lang w:val="ru-RU" w:eastAsia="en-US" w:bidi="ar-SA"/>
      </w:rPr>
    </w:lvl>
    <w:lvl w:ilvl="4" w:tplc="B788575E">
      <w:numFmt w:val="bullet"/>
      <w:lvlText w:val="•"/>
      <w:lvlJc w:val="left"/>
      <w:pPr>
        <w:ind w:left="5415" w:hanging="281"/>
      </w:pPr>
      <w:rPr>
        <w:rFonts w:hint="default"/>
        <w:lang w:val="ru-RU" w:eastAsia="en-US" w:bidi="ar-SA"/>
      </w:rPr>
    </w:lvl>
    <w:lvl w:ilvl="5" w:tplc="043264CA">
      <w:numFmt w:val="bullet"/>
      <w:lvlText w:val="•"/>
      <w:lvlJc w:val="left"/>
      <w:pPr>
        <w:ind w:left="6107" w:hanging="281"/>
      </w:pPr>
      <w:rPr>
        <w:rFonts w:hint="default"/>
        <w:lang w:val="ru-RU" w:eastAsia="en-US" w:bidi="ar-SA"/>
      </w:rPr>
    </w:lvl>
    <w:lvl w:ilvl="6" w:tplc="0DE8D3D2">
      <w:numFmt w:val="bullet"/>
      <w:lvlText w:val="•"/>
      <w:lvlJc w:val="left"/>
      <w:pPr>
        <w:ind w:left="6799" w:hanging="281"/>
      </w:pPr>
      <w:rPr>
        <w:rFonts w:hint="default"/>
        <w:lang w:val="ru-RU" w:eastAsia="en-US" w:bidi="ar-SA"/>
      </w:rPr>
    </w:lvl>
    <w:lvl w:ilvl="7" w:tplc="C06EF81A">
      <w:numFmt w:val="bullet"/>
      <w:lvlText w:val="•"/>
      <w:lvlJc w:val="left"/>
      <w:pPr>
        <w:ind w:left="7490" w:hanging="281"/>
      </w:pPr>
      <w:rPr>
        <w:rFonts w:hint="default"/>
        <w:lang w:val="ru-RU" w:eastAsia="en-US" w:bidi="ar-SA"/>
      </w:rPr>
    </w:lvl>
    <w:lvl w:ilvl="8" w:tplc="B8B221A2">
      <w:numFmt w:val="bullet"/>
      <w:lvlText w:val="•"/>
      <w:lvlJc w:val="left"/>
      <w:pPr>
        <w:ind w:left="8182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3A8B218E"/>
    <w:multiLevelType w:val="hybridMultilevel"/>
    <w:tmpl w:val="F38838C2"/>
    <w:lvl w:ilvl="0" w:tplc="BF42BE4E">
      <w:start w:val="1"/>
      <w:numFmt w:val="decimal"/>
      <w:lvlText w:val="%1."/>
      <w:lvlJc w:val="left"/>
      <w:pPr>
        <w:ind w:left="102" w:hanging="56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BEEE898">
      <w:numFmt w:val="bullet"/>
      <w:lvlText w:val="•"/>
      <w:lvlJc w:val="left"/>
      <w:pPr>
        <w:ind w:left="1046" w:hanging="567"/>
      </w:pPr>
      <w:rPr>
        <w:rFonts w:hint="default"/>
        <w:lang w:val="ru-RU" w:eastAsia="en-US" w:bidi="ar-SA"/>
      </w:rPr>
    </w:lvl>
    <w:lvl w:ilvl="2" w:tplc="B26C6430">
      <w:numFmt w:val="bullet"/>
      <w:lvlText w:val="•"/>
      <w:lvlJc w:val="left"/>
      <w:pPr>
        <w:ind w:left="1993" w:hanging="567"/>
      </w:pPr>
      <w:rPr>
        <w:rFonts w:hint="default"/>
        <w:lang w:val="ru-RU" w:eastAsia="en-US" w:bidi="ar-SA"/>
      </w:rPr>
    </w:lvl>
    <w:lvl w:ilvl="3" w:tplc="160A03A8">
      <w:numFmt w:val="bullet"/>
      <w:lvlText w:val="•"/>
      <w:lvlJc w:val="left"/>
      <w:pPr>
        <w:ind w:left="2939" w:hanging="567"/>
      </w:pPr>
      <w:rPr>
        <w:rFonts w:hint="default"/>
        <w:lang w:val="ru-RU" w:eastAsia="en-US" w:bidi="ar-SA"/>
      </w:rPr>
    </w:lvl>
    <w:lvl w:ilvl="4" w:tplc="C7A0D652">
      <w:numFmt w:val="bullet"/>
      <w:lvlText w:val="•"/>
      <w:lvlJc w:val="left"/>
      <w:pPr>
        <w:ind w:left="3886" w:hanging="567"/>
      </w:pPr>
      <w:rPr>
        <w:rFonts w:hint="default"/>
        <w:lang w:val="ru-RU" w:eastAsia="en-US" w:bidi="ar-SA"/>
      </w:rPr>
    </w:lvl>
    <w:lvl w:ilvl="5" w:tplc="A0EE699C">
      <w:numFmt w:val="bullet"/>
      <w:lvlText w:val="•"/>
      <w:lvlJc w:val="left"/>
      <w:pPr>
        <w:ind w:left="4833" w:hanging="567"/>
      </w:pPr>
      <w:rPr>
        <w:rFonts w:hint="default"/>
        <w:lang w:val="ru-RU" w:eastAsia="en-US" w:bidi="ar-SA"/>
      </w:rPr>
    </w:lvl>
    <w:lvl w:ilvl="6" w:tplc="0CE4FAAE">
      <w:numFmt w:val="bullet"/>
      <w:lvlText w:val="•"/>
      <w:lvlJc w:val="left"/>
      <w:pPr>
        <w:ind w:left="5779" w:hanging="567"/>
      </w:pPr>
      <w:rPr>
        <w:rFonts w:hint="default"/>
        <w:lang w:val="ru-RU" w:eastAsia="en-US" w:bidi="ar-SA"/>
      </w:rPr>
    </w:lvl>
    <w:lvl w:ilvl="7" w:tplc="953CA986">
      <w:numFmt w:val="bullet"/>
      <w:lvlText w:val="•"/>
      <w:lvlJc w:val="left"/>
      <w:pPr>
        <w:ind w:left="6726" w:hanging="567"/>
      </w:pPr>
      <w:rPr>
        <w:rFonts w:hint="default"/>
        <w:lang w:val="ru-RU" w:eastAsia="en-US" w:bidi="ar-SA"/>
      </w:rPr>
    </w:lvl>
    <w:lvl w:ilvl="8" w:tplc="F8CC2C16">
      <w:numFmt w:val="bullet"/>
      <w:lvlText w:val="•"/>
      <w:lvlJc w:val="left"/>
      <w:pPr>
        <w:ind w:left="7673" w:hanging="567"/>
      </w:pPr>
      <w:rPr>
        <w:rFonts w:hint="default"/>
        <w:lang w:val="ru-RU" w:eastAsia="en-US" w:bidi="ar-SA"/>
      </w:rPr>
    </w:lvl>
  </w:abstractNum>
  <w:abstractNum w:abstractNumId="4" w15:restartNumberingAfterBreak="0">
    <w:nsid w:val="3EFB660A"/>
    <w:multiLevelType w:val="hybridMultilevel"/>
    <w:tmpl w:val="7CDCA3A8"/>
    <w:lvl w:ilvl="0" w:tplc="FFF4B79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5A03D06"/>
    <w:multiLevelType w:val="hybridMultilevel"/>
    <w:tmpl w:val="00809EAC"/>
    <w:lvl w:ilvl="0" w:tplc="2C5E85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045340"/>
    <w:multiLevelType w:val="hybridMultilevel"/>
    <w:tmpl w:val="F516DCF8"/>
    <w:lvl w:ilvl="0" w:tplc="D220ABA2">
      <w:start w:val="1"/>
      <w:numFmt w:val="decimal"/>
      <w:lvlText w:val="%1."/>
      <w:lvlJc w:val="left"/>
      <w:pPr>
        <w:ind w:left="102" w:hanging="49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063A9C">
      <w:numFmt w:val="bullet"/>
      <w:lvlText w:val="•"/>
      <w:lvlJc w:val="left"/>
      <w:pPr>
        <w:ind w:left="2000" w:hanging="499"/>
      </w:pPr>
      <w:rPr>
        <w:rFonts w:hint="default"/>
        <w:lang w:val="ru-RU" w:eastAsia="en-US" w:bidi="ar-SA"/>
      </w:rPr>
    </w:lvl>
    <w:lvl w:ilvl="2" w:tplc="D0166878">
      <w:numFmt w:val="bullet"/>
      <w:lvlText w:val="•"/>
      <w:lvlJc w:val="left"/>
      <w:pPr>
        <w:ind w:left="2840" w:hanging="499"/>
      </w:pPr>
      <w:rPr>
        <w:rFonts w:hint="default"/>
        <w:lang w:val="ru-RU" w:eastAsia="en-US" w:bidi="ar-SA"/>
      </w:rPr>
    </w:lvl>
    <w:lvl w:ilvl="3" w:tplc="6036639C">
      <w:numFmt w:val="bullet"/>
      <w:lvlText w:val="•"/>
      <w:lvlJc w:val="left"/>
      <w:pPr>
        <w:ind w:left="3681" w:hanging="499"/>
      </w:pPr>
      <w:rPr>
        <w:rFonts w:hint="default"/>
        <w:lang w:val="ru-RU" w:eastAsia="en-US" w:bidi="ar-SA"/>
      </w:rPr>
    </w:lvl>
    <w:lvl w:ilvl="4" w:tplc="B546EC16">
      <w:numFmt w:val="bullet"/>
      <w:lvlText w:val="•"/>
      <w:lvlJc w:val="left"/>
      <w:pPr>
        <w:ind w:left="4522" w:hanging="499"/>
      </w:pPr>
      <w:rPr>
        <w:rFonts w:hint="default"/>
        <w:lang w:val="ru-RU" w:eastAsia="en-US" w:bidi="ar-SA"/>
      </w:rPr>
    </w:lvl>
    <w:lvl w:ilvl="5" w:tplc="BDE6BCCC">
      <w:numFmt w:val="bullet"/>
      <w:lvlText w:val="•"/>
      <w:lvlJc w:val="left"/>
      <w:pPr>
        <w:ind w:left="5362" w:hanging="499"/>
      </w:pPr>
      <w:rPr>
        <w:rFonts w:hint="default"/>
        <w:lang w:val="ru-RU" w:eastAsia="en-US" w:bidi="ar-SA"/>
      </w:rPr>
    </w:lvl>
    <w:lvl w:ilvl="6" w:tplc="57FA6892">
      <w:numFmt w:val="bullet"/>
      <w:lvlText w:val="•"/>
      <w:lvlJc w:val="left"/>
      <w:pPr>
        <w:ind w:left="6203" w:hanging="499"/>
      </w:pPr>
      <w:rPr>
        <w:rFonts w:hint="default"/>
        <w:lang w:val="ru-RU" w:eastAsia="en-US" w:bidi="ar-SA"/>
      </w:rPr>
    </w:lvl>
    <w:lvl w:ilvl="7" w:tplc="3CBC472C">
      <w:numFmt w:val="bullet"/>
      <w:lvlText w:val="•"/>
      <w:lvlJc w:val="left"/>
      <w:pPr>
        <w:ind w:left="7044" w:hanging="499"/>
      </w:pPr>
      <w:rPr>
        <w:rFonts w:hint="default"/>
        <w:lang w:val="ru-RU" w:eastAsia="en-US" w:bidi="ar-SA"/>
      </w:rPr>
    </w:lvl>
    <w:lvl w:ilvl="8" w:tplc="E64ED3EA">
      <w:numFmt w:val="bullet"/>
      <w:lvlText w:val="•"/>
      <w:lvlJc w:val="left"/>
      <w:pPr>
        <w:ind w:left="7884" w:hanging="499"/>
      </w:pPr>
      <w:rPr>
        <w:rFonts w:hint="default"/>
        <w:lang w:val="ru-RU" w:eastAsia="en-US" w:bidi="ar-SA"/>
      </w:rPr>
    </w:lvl>
  </w:abstractNum>
  <w:abstractNum w:abstractNumId="7" w15:restartNumberingAfterBreak="0">
    <w:nsid w:val="4A600B88"/>
    <w:multiLevelType w:val="hybridMultilevel"/>
    <w:tmpl w:val="3F3E9954"/>
    <w:lvl w:ilvl="0" w:tplc="9C4E0968">
      <w:start w:val="1"/>
      <w:numFmt w:val="decimal"/>
      <w:lvlText w:val="%1."/>
      <w:lvlJc w:val="left"/>
      <w:pPr>
        <w:ind w:left="102" w:hanging="48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1942BE2">
      <w:numFmt w:val="bullet"/>
      <w:lvlText w:val="•"/>
      <w:lvlJc w:val="left"/>
      <w:pPr>
        <w:ind w:left="2500" w:hanging="487"/>
      </w:pPr>
      <w:rPr>
        <w:rFonts w:hint="default"/>
        <w:lang w:val="ru-RU" w:eastAsia="en-US" w:bidi="ar-SA"/>
      </w:rPr>
    </w:lvl>
    <w:lvl w:ilvl="2" w:tplc="E466C08A">
      <w:numFmt w:val="bullet"/>
      <w:lvlText w:val="•"/>
      <w:lvlJc w:val="left"/>
      <w:pPr>
        <w:ind w:left="3285" w:hanging="487"/>
      </w:pPr>
      <w:rPr>
        <w:rFonts w:hint="default"/>
        <w:lang w:val="ru-RU" w:eastAsia="en-US" w:bidi="ar-SA"/>
      </w:rPr>
    </w:lvl>
    <w:lvl w:ilvl="3" w:tplc="124C484A">
      <w:numFmt w:val="bullet"/>
      <w:lvlText w:val="•"/>
      <w:lvlJc w:val="left"/>
      <w:pPr>
        <w:ind w:left="4070" w:hanging="487"/>
      </w:pPr>
      <w:rPr>
        <w:rFonts w:hint="default"/>
        <w:lang w:val="ru-RU" w:eastAsia="en-US" w:bidi="ar-SA"/>
      </w:rPr>
    </w:lvl>
    <w:lvl w:ilvl="4" w:tplc="98E28B1E">
      <w:numFmt w:val="bullet"/>
      <w:lvlText w:val="•"/>
      <w:lvlJc w:val="left"/>
      <w:pPr>
        <w:ind w:left="4855" w:hanging="487"/>
      </w:pPr>
      <w:rPr>
        <w:rFonts w:hint="default"/>
        <w:lang w:val="ru-RU" w:eastAsia="en-US" w:bidi="ar-SA"/>
      </w:rPr>
    </w:lvl>
    <w:lvl w:ilvl="5" w:tplc="A6FE0470">
      <w:numFmt w:val="bullet"/>
      <w:lvlText w:val="•"/>
      <w:lvlJc w:val="left"/>
      <w:pPr>
        <w:ind w:left="5640" w:hanging="487"/>
      </w:pPr>
      <w:rPr>
        <w:rFonts w:hint="default"/>
        <w:lang w:val="ru-RU" w:eastAsia="en-US" w:bidi="ar-SA"/>
      </w:rPr>
    </w:lvl>
    <w:lvl w:ilvl="6" w:tplc="7F963542">
      <w:numFmt w:val="bullet"/>
      <w:lvlText w:val="•"/>
      <w:lvlJc w:val="left"/>
      <w:pPr>
        <w:ind w:left="6425" w:hanging="487"/>
      </w:pPr>
      <w:rPr>
        <w:rFonts w:hint="default"/>
        <w:lang w:val="ru-RU" w:eastAsia="en-US" w:bidi="ar-SA"/>
      </w:rPr>
    </w:lvl>
    <w:lvl w:ilvl="7" w:tplc="A6AECDBE">
      <w:numFmt w:val="bullet"/>
      <w:lvlText w:val="•"/>
      <w:lvlJc w:val="left"/>
      <w:pPr>
        <w:ind w:left="7210" w:hanging="487"/>
      </w:pPr>
      <w:rPr>
        <w:rFonts w:hint="default"/>
        <w:lang w:val="ru-RU" w:eastAsia="en-US" w:bidi="ar-SA"/>
      </w:rPr>
    </w:lvl>
    <w:lvl w:ilvl="8" w:tplc="7930AB8C">
      <w:numFmt w:val="bullet"/>
      <w:lvlText w:val="•"/>
      <w:lvlJc w:val="left"/>
      <w:pPr>
        <w:ind w:left="7996" w:hanging="487"/>
      </w:pPr>
      <w:rPr>
        <w:rFonts w:hint="default"/>
        <w:lang w:val="ru-RU" w:eastAsia="en-US" w:bidi="ar-SA"/>
      </w:rPr>
    </w:lvl>
  </w:abstractNum>
  <w:abstractNum w:abstractNumId="8" w15:restartNumberingAfterBreak="0">
    <w:nsid w:val="4D933BC9"/>
    <w:multiLevelType w:val="hybridMultilevel"/>
    <w:tmpl w:val="BFF6BFA8"/>
    <w:lvl w:ilvl="0" w:tplc="44BA2AC8">
      <w:start w:val="1"/>
      <w:numFmt w:val="decimal"/>
      <w:lvlText w:val="%1."/>
      <w:lvlJc w:val="left"/>
      <w:pPr>
        <w:ind w:left="102" w:hanging="56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8FE31FA">
      <w:numFmt w:val="bullet"/>
      <w:lvlText w:val="•"/>
      <w:lvlJc w:val="left"/>
      <w:pPr>
        <w:ind w:left="1046" w:hanging="567"/>
      </w:pPr>
      <w:rPr>
        <w:rFonts w:hint="default"/>
        <w:lang w:val="ru-RU" w:eastAsia="en-US" w:bidi="ar-SA"/>
      </w:rPr>
    </w:lvl>
    <w:lvl w:ilvl="2" w:tplc="8956462E">
      <w:numFmt w:val="bullet"/>
      <w:lvlText w:val="•"/>
      <w:lvlJc w:val="left"/>
      <w:pPr>
        <w:ind w:left="1993" w:hanging="567"/>
      </w:pPr>
      <w:rPr>
        <w:rFonts w:hint="default"/>
        <w:lang w:val="ru-RU" w:eastAsia="en-US" w:bidi="ar-SA"/>
      </w:rPr>
    </w:lvl>
    <w:lvl w:ilvl="3" w:tplc="E020C6FA">
      <w:numFmt w:val="bullet"/>
      <w:lvlText w:val="•"/>
      <w:lvlJc w:val="left"/>
      <w:pPr>
        <w:ind w:left="2939" w:hanging="567"/>
      </w:pPr>
      <w:rPr>
        <w:rFonts w:hint="default"/>
        <w:lang w:val="ru-RU" w:eastAsia="en-US" w:bidi="ar-SA"/>
      </w:rPr>
    </w:lvl>
    <w:lvl w:ilvl="4" w:tplc="168C59C6">
      <w:numFmt w:val="bullet"/>
      <w:lvlText w:val="•"/>
      <w:lvlJc w:val="left"/>
      <w:pPr>
        <w:ind w:left="3886" w:hanging="567"/>
      </w:pPr>
      <w:rPr>
        <w:rFonts w:hint="default"/>
        <w:lang w:val="ru-RU" w:eastAsia="en-US" w:bidi="ar-SA"/>
      </w:rPr>
    </w:lvl>
    <w:lvl w:ilvl="5" w:tplc="83BC2434">
      <w:numFmt w:val="bullet"/>
      <w:lvlText w:val="•"/>
      <w:lvlJc w:val="left"/>
      <w:pPr>
        <w:ind w:left="4833" w:hanging="567"/>
      </w:pPr>
      <w:rPr>
        <w:rFonts w:hint="default"/>
        <w:lang w:val="ru-RU" w:eastAsia="en-US" w:bidi="ar-SA"/>
      </w:rPr>
    </w:lvl>
    <w:lvl w:ilvl="6" w:tplc="67AEF94E">
      <w:numFmt w:val="bullet"/>
      <w:lvlText w:val="•"/>
      <w:lvlJc w:val="left"/>
      <w:pPr>
        <w:ind w:left="5779" w:hanging="567"/>
      </w:pPr>
      <w:rPr>
        <w:rFonts w:hint="default"/>
        <w:lang w:val="ru-RU" w:eastAsia="en-US" w:bidi="ar-SA"/>
      </w:rPr>
    </w:lvl>
    <w:lvl w:ilvl="7" w:tplc="B1D8308A">
      <w:numFmt w:val="bullet"/>
      <w:lvlText w:val="•"/>
      <w:lvlJc w:val="left"/>
      <w:pPr>
        <w:ind w:left="6726" w:hanging="567"/>
      </w:pPr>
      <w:rPr>
        <w:rFonts w:hint="default"/>
        <w:lang w:val="ru-RU" w:eastAsia="en-US" w:bidi="ar-SA"/>
      </w:rPr>
    </w:lvl>
    <w:lvl w:ilvl="8" w:tplc="A6F6DF5E">
      <w:numFmt w:val="bullet"/>
      <w:lvlText w:val="•"/>
      <w:lvlJc w:val="left"/>
      <w:pPr>
        <w:ind w:left="7673" w:hanging="567"/>
      </w:pPr>
      <w:rPr>
        <w:rFonts w:hint="default"/>
        <w:lang w:val="ru-RU" w:eastAsia="en-US" w:bidi="ar-SA"/>
      </w:rPr>
    </w:lvl>
  </w:abstractNum>
  <w:abstractNum w:abstractNumId="9" w15:restartNumberingAfterBreak="0">
    <w:nsid w:val="4DD10A33"/>
    <w:multiLevelType w:val="hybridMultilevel"/>
    <w:tmpl w:val="7CDCA3A8"/>
    <w:lvl w:ilvl="0" w:tplc="FFF4B79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17B292E"/>
    <w:multiLevelType w:val="hybridMultilevel"/>
    <w:tmpl w:val="10CA98AA"/>
    <w:lvl w:ilvl="0" w:tplc="58CE6A18">
      <w:numFmt w:val="bullet"/>
      <w:lvlText w:val="–"/>
      <w:lvlJc w:val="left"/>
      <w:pPr>
        <w:ind w:left="10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D422E0">
      <w:numFmt w:val="bullet"/>
      <w:lvlText w:val="•"/>
      <w:lvlJc w:val="left"/>
      <w:pPr>
        <w:ind w:left="1046" w:hanging="212"/>
      </w:pPr>
      <w:rPr>
        <w:rFonts w:hint="default"/>
        <w:lang w:val="ru-RU" w:eastAsia="en-US" w:bidi="ar-SA"/>
      </w:rPr>
    </w:lvl>
    <w:lvl w:ilvl="2" w:tplc="779ABB3C">
      <w:numFmt w:val="bullet"/>
      <w:lvlText w:val="•"/>
      <w:lvlJc w:val="left"/>
      <w:pPr>
        <w:ind w:left="1993" w:hanging="212"/>
      </w:pPr>
      <w:rPr>
        <w:rFonts w:hint="default"/>
        <w:lang w:val="ru-RU" w:eastAsia="en-US" w:bidi="ar-SA"/>
      </w:rPr>
    </w:lvl>
    <w:lvl w:ilvl="3" w:tplc="8E060E4C">
      <w:numFmt w:val="bullet"/>
      <w:lvlText w:val="•"/>
      <w:lvlJc w:val="left"/>
      <w:pPr>
        <w:ind w:left="2939" w:hanging="212"/>
      </w:pPr>
      <w:rPr>
        <w:rFonts w:hint="default"/>
        <w:lang w:val="ru-RU" w:eastAsia="en-US" w:bidi="ar-SA"/>
      </w:rPr>
    </w:lvl>
    <w:lvl w:ilvl="4" w:tplc="EE9ED9FC">
      <w:numFmt w:val="bullet"/>
      <w:lvlText w:val="•"/>
      <w:lvlJc w:val="left"/>
      <w:pPr>
        <w:ind w:left="3886" w:hanging="212"/>
      </w:pPr>
      <w:rPr>
        <w:rFonts w:hint="default"/>
        <w:lang w:val="ru-RU" w:eastAsia="en-US" w:bidi="ar-SA"/>
      </w:rPr>
    </w:lvl>
    <w:lvl w:ilvl="5" w:tplc="12687242">
      <w:numFmt w:val="bullet"/>
      <w:lvlText w:val="•"/>
      <w:lvlJc w:val="left"/>
      <w:pPr>
        <w:ind w:left="4833" w:hanging="212"/>
      </w:pPr>
      <w:rPr>
        <w:rFonts w:hint="default"/>
        <w:lang w:val="ru-RU" w:eastAsia="en-US" w:bidi="ar-SA"/>
      </w:rPr>
    </w:lvl>
    <w:lvl w:ilvl="6" w:tplc="CA74576E">
      <w:numFmt w:val="bullet"/>
      <w:lvlText w:val="•"/>
      <w:lvlJc w:val="left"/>
      <w:pPr>
        <w:ind w:left="5779" w:hanging="212"/>
      </w:pPr>
      <w:rPr>
        <w:rFonts w:hint="default"/>
        <w:lang w:val="ru-RU" w:eastAsia="en-US" w:bidi="ar-SA"/>
      </w:rPr>
    </w:lvl>
    <w:lvl w:ilvl="7" w:tplc="69E2892A">
      <w:numFmt w:val="bullet"/>
      <w:lvlText w:val="•"/>
      <w:lvlJc w:val="left"/>
      <w:pPr>
        <w:ind w:left="6726" w:hanging="212"/>
      </w:pPr>
      <w:rPr>
        <w:rFonts w:hint="default"/>
        <w:lang w:val="ru-RU" w:eastAsia="en-US" w:bidi="ar-SA"/>
      </w:rPr>
    </w:lvl>
    <w:lvl w:ilvl="8" w:tplc="927C1576">
      <w:numFmt w:val="bullet"/>
      <w:lvlText w:val="•"/>
      <w:lvlJc w:val="left"/>
      <w:pPr>
        <w:ind w:left="7673" w:hanging="212"/>
      </w:pPr>
      <w:rPr>
        <w:rFonts w:hint="default"/>
        <w:lang w:val="ru-RU" w:eastAsia="en-US" w:bidi="ar-SA"/>
      </w:rPr>
    </w:lvl>
  </w:abstractNum>
  <w:abstractNum w:abstractNumId="11" w15:restartNumberingAfterBreak="0">
    <w:nsid w:val="68571456"/>
    <w:multiLevelType w:val="hybridMultilevel"/>
    <w:tmpl w:val="7CDCA3A8"/>
    <w:lvl w:ilvl="0" w:tplc="FFF4B79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5A16CA2"/>
    <w:multiLevelType w:val="hybridMultilevel"/>
    <w:tmpl w:val="7CDCA3A8"/>
    <w:lvl w:ilvl="0" w:tplc="FFF4B79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8287950"/>
    <w:multiLevelType w:val="hybridMultilevel"/>
    <w:tmpl w:val="8AE60954"/>
    <w:lvl w:ilvl="0" w:tplc="5F32895E">
      <w:numFmt w:val="bullet"/>
      <w:lvlText w:val="-"/>
      <w:lvlJc w:val="left"/>
      <w:pPr>
        <w:ind w:left="302" w:hanging="35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B5A43F6">
      <w:numFmt w:val="bullet"/>
      <w:lvlText w:val="•"/>
      <w:lvlJc w:val="left"/>
      <w:pPr>
        <w:ind w:left="1272" w:hanging="356"/>
      </w:pPr>
      <w:rPr>
        <w:rFonts w:hint="default"/>
        <w:lang w:val="ru-RU" w:eastAsia="en-US" w:bidi="ar-SA"/>
      </w:rPr>
    </w:lvl>
    <w:lvl w:ilvl="2" w:tplc="8A1A6C3A">
      <w:numFmt w:val="bullet"/>
      <w:lvlText w:val="•"/>
      <w:lvlJc w:val="left"/>
      <w:pPr>
        <w:ind w:left="2245" w:hanging="356"/>
      </w:pPr>
      <w:rPr>
        <w:rFonts w:hint="default"/>
        <w:lang w:val="ru-RU" w:eastAsia="en-US" w:bidi="ar-SA"/>
      </w:rPr>
    </w:lvl>
    <w:lvl w:ilvl="3" w:tplc="53B6C5A6">
      <w:numFmt w:val="bullet"/>
      <w:lvlText w:val="•"/>
      <w:lvlJc w:val="left"/>
      <w:pPr>
        <w:ind w:left="3217" w:hanging="356"/>
      </w:pPr>
      <w:rPr>
        <w:rFonts w:hint="default"/>
        <w:lang w:val="ru-RU" w:eastAsia="en-US" w:bidi="ar-SA"/>
      </w:rPr>
    </w:lvl>
    <w:lvl w:ilvl="4" w:tplc="227C68DE">
      <w:numFmt w:val="bullet"/>
      <w:lvlText w:val="•"/>
      <w:lvlJc w:val="left"/>
      <w:pPr>
        <w:ind w:left="4190" w:hanging="356"/>
      </w:pPr>
      <w:rPr>
        <w:rFonts w:hint="default"/>
        <w:lang w:val="ru-RU" w:eastAsia="en-US" w:bidi="ar-SA"/>
      </w:rPr>
    </w:lvl>
    <w:lvl w:ilvl="5" w:tplc="86947E00">
      <w:numFmt w:val="bullet"/>
      <w:lvlText w:val="•"/>
      <w:lvlJc w:val="left"/>
      <w:pPr>
        <w:ind w:left="5163" w:hanging="356"/>
      </w:pPr>
      <w:rPr>
        <w:rFonts w:hint="default"/>
        <w:lang w:val="ru-RU" w:eastAsia="en-US" w:bidi="ar-SA"/>
      </w:rPr>
    </w:lvl>
    <w:lvl w:ilvl="6" w:tplc="460EDF8E">
      <w:numFmt w:val="bullet"/>
      <w:lvlText w:val="•"/>
      <w:lvlJc w:val="left"/>
      <w:pPr>
        <w:ind w:left="6135" w:hanging="356"/>
      </w:pPr>
      <w:rPr>
        <w:rFonts w:hint="default"/>
        <w:lang w:val="ru-RU" w:eastAsia="en-US" w:bidi="ar-SA"/>
      </w:rPr>
    </w:lvl>
    <w:lvl w:ilvl="7" w:tplc="DC346BA0">
      <w:numFmt w:val="bullet"/>
      <w:lvlText w:val="•"/>
      <w:lvlJc w:val="left"/>
      <w:pPr>
        <w:ind w:left="7108" w:hanging="356"/>
      </w:pPr>
      <w:rPr>
        <w:rFonts w:hint="default"/>
        <w:lang w:val="ru-RU" w:eastAsia="en-US" w:bidi="ar-SA"/>
      </w:rPr>
    </w:lvl>
    <w:lvl w:ilvl="8" w:tplc="4EE6521C">
      <w:numFmt w:val="bullet"/>
      <w:lvlText w:val="•"/>
      <w:lvlJc w:val="left"/>
      <w:pPr>
        <w:ind w:left="8081" w:hanging="35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7"/>
  </w:num>
  <w:num w:numId="5">
    <w:abstractNumId w:val="6"/>
  </w:num>
  <w:num w:numId="6">
    <w:abstractNumId w:val="1"/>
  </w:num>
  <w:num w:numId="7">
    <w:abstractNumId w:val="0"/>
  </w:num>
  <w:num w:numId="8">
    <w:abstractNumId w:val="2"/>
  </w:num>
  <w:num w:numId="9">
    <w:abstractNumId w:val="13"/>
  </w:num>
  <w:num w:numId="10">
    <w:abstractNumId w:val="5"/>
  </w:num>
  <w:num w:numId="11">
    <w:abstractNumId w:val="4"/>
  </w:num>
  <w:num w:numId="12">
    <w:abstractNumId w:val="12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A59A8"/>
    <w:rsid w:val="00485D59"/>
    <w:rsid w:val="00C30445"/>
    <w:rsid w:val="00EA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E3FE5"/>
  <w15:docId w15:val="{F1B2E639-1BCA-43BE-ACB1-2A78A8B93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85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firstLine="56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1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1345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Величко Анастасия Александровна</cp:lastModifiedBy>
  <cp:revision>3</cp:revision>
  <dcterms:created xsi:type="dcterms:W3CDTF">2023-06-09T12:12:00Z</dcterms:created>
  <dcterms:modified xsi:type="dcterms:W3CDTF">2023-06-09T12:52:00Z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2023-06-09T00:00:00Z</vt:filetime>
  </property>
</Properties>
</file>